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DB" w:rsidRDefault="00B00DDB" w:rsidP="00600D6C">
      <w:pPr>
        <w:rPr>
          <w:rFonts w:ascii="Times New Roman" w:hAnsi="Times New Roman"/>
          <w:b/>
          <w:sz w:val="22"/>
        </w:rPr>
      </w:pPr>
      <w:bookmarkStart w:id="0" w:name="_GoBack"/>
      <w:bookmarkEnd w:id="0"/>
    </w:p>
    <w:p w:rsidR="00F41B01" w:rsidRDefault="00F41B01" w:rsidP="00600D6C">
      <w:pPr>
        <w:rPr>
          <w:rFonts w:ascii="Times New Roman" w:hAnsi="Times New Roman"/>
          <w:b/>
          <w:sz w:val="22"/>
        </w:rPr>
      </w:pPr>
    </w:p>
    <w:p w:rsidR="00F41B01" w:rsidRPr="00F41B01" w:rsidRDefault="0010548D" w:rsidP="00F41B01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jc w:val="center"/>
        <w:rPr>
          <w:rFonts w:ascii="Verdana" w:hAnsi="Verdana"/>
          <w:color w:val="000000"/>
          <w:sz w:val="20"/>
          <w:lang w:eastAsia="bg-BG"/>
        </w:rPr>
      </w:pPr>
      <w:r>
        <w:rPr>
          <w:rFonts w:ascii="Times New Roman" w:hAnsi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675640" cy="572770"/>
            <wp:effectExtent l="0" t="0" r="0" b="0"/>
            <wp:docPr id="1" name="Picture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01" w:rsidRPr="00F41B01" w:rsidRDefault="00F41B01" w:rsidP="00F41B01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108"/>
        <w:jc w:val="center"/>
        <w:rPr>
          <w:rFonts w:ascii="Times New (W1)" w:hAnsi="Times New (W1)"/>
          <w:b/>
          <w:spacing w:val="52"/>
          <w:sz w:val="32"/>
          <w:szCs w:val="32"/>
          <w:lang w:eastAsia="bg-BG"/>
        </w:rPr>
      </w:pPr>
      <w:r w:rsidRPr="00F41B01">
        <w:rPr>
          <w:rFonts w:ascii="Times New (W1)" w:hAnsi="Times New (W1)"/>
          <w:b/>
          <w:spacing w:val="52"/>
          <w:sz w:val="32"/>
          <w:szCs w:val="32"/>
          <w:lang w:eastAsia="bg-BG"/>
        </w:rPr>
        <w:t>РЕПУБЛИКА БЪЛГАРИЯ</w:t>
      </w:r>
    </w:p>
    <w:p w:rsidR="00F41B01" w:rsidRPr="00F41B01" w:rsidRDefault="00F41B01" w:rsidP="00F41B0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320" w:lineRule="exact"/>
        <w:jc w:val="center"/>
        <w:rPr>
          <w:rFonts w:ascii="Times New Roman Bold" w:hAnsi="Times New Roman Bold"/>
          <w:color w:val="000000"/>
          <w:spacing w:val="40"/>
          <w:sz w:val="28"/>
          <w:szCs w:val="28"/>
          <w:lang w:eastAsia="bg-BG"/>
        </w:rPr>
      </w:pPr>
      <w:r w:rsidRPr="00F41B01">
        <w:rPr>
          <w:rFonts w:ascii="Times New Roman Bold" w:hAnsi="Times New Roman Bold"/>
          <w:spacing w:val="40"/>
          <w:sz w:val="28"/>
          <w:szCs w:val="28"/>
          <w:lang w:eastAsia="bg-BG"/>
        </w:rPr>
        <w:t>МИНИСТЕРСТВО НА ВЪТРЕШНИТЕ РАБОТИ</w:t>
      </w:r>
    </w:p>
    <w:p w:rsidR="00F41B01" w:rsidRPr="00F41B01" w:rsidRDefault="00F41B01" w:rsidP="00F41B01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240" w:line="360" w:lineRule="exact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F41B01">
        <w:rPr>
          <w:rFonts w:ascii="Times New Roman" w:hAnsi="Times New Roman"/>
          <w:color w:val="000000"/>
          <w:sz w:val="28"/>
          <w:szCs w:val="28"/>
          <w:lang w:eastAsia="bg-BG"/>
        </w:rPr>
        <w:t>УРИ</w:t>
      </w:r>
      <w:r w:rsidRPr="00F41B01">
        <w:rPr>
          <w:rFonts w:ascii="Times New Roman" w:hAnsi="Times New Roman"/>
          <w:color w:val="000000"/>
          <w:szCs w:val="24"/>
          <w:lang w:eastAsia="bg-BG"/>
        </w:rPr>
        <w:t xml:space="preserve">______________________, екз. №__ </w:t>
      </w:r>
    </w:p>
    <w:p w:rsidR="00F41B01" w:rsidRPr="00F41B01" w:rsidRDefault="00F41B01" w:rsidP="00F41B01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360" w:lineRule="exact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F41B01">
        <w:rPr>
          <w:rFonts w:ascii="Times New Roman" w:hAnsi="Times New Roman"/>
          <w:color w:val="000000"/>
          <w:szCs w:val="24"/>
          <w:lang w:val="ru-RU" w:eastAsia="bg-BG"/>
        </w:rPr>
        <w:t xml:space="preserve"> </w:t>
      </w:r>
      <w:r w:rsidRPr="00F41B01">
        <w:rPr>
          <w:rFonts w:ascii="Times New Roman" w:hAnsi="Times New Roman"/>
          <w:color w:val="000000"/>
          <w:szCs w:val="24"/>
          <w:lang w:eastAsia="bg-BG"/>
        </w:rPr>
        <w:t>_____________2015 г.</w:t>
      </w:r>
    </w:p>
    <w:p w:rsidR="00F41B01" w:rsidRDefault="00F41B01" w:rsidP="00600D6C">
      <w:pPr>
        <w:rPr>
          <w:rFonts w:ascii="Times New Roman" w:hAnsi="Times New Roman"/>
          <w:b/>
          <w:sz w:val="22"/>
        </w:rPr>
      </w:pPr>
    </w:p>
    <w:p w:rsidR="00B00DDB" w:rsidRDefault="00B00DDB" w:rsidP="00600D6C">
      <w:pPr>
        <w:rPr>
          <w:rFonts w:ascii="Times New Roman" w:hAnsi="Times New Roman"/>
          <w:b/>
          <w:sz w:val="22"/>
          <w:lang w:val="en-US"/>
        </w:rPr>
      </w:pPr>
    </w:p>
    <w:p w:rsidR="00340669" w:rsidRDefault="00340669" w:rsidP="00600D6C">
      <w:pPr>
        <w:rPr>
          <w:rFonts w:ascii="Times New Roman" w:hAnsi="Times New Roman"/>
          <w:b/>
          <w:sz w:val="22"/>
          <w:lang w:val="en-US"/>
        </w:rPr>
      </w:pPr>
    </w:p>
    <w:p w:rsidR="00B00DDB" w:rsidRPr="00340669" w:rsidRDefault="00B00DDB" w:rsidP="00600D6C">
      <w:pPr>
        <w:rPr>
          <w:rFonts w:ascii="Times New Roman" w:hAnsi="Times New Roman"/>
          <w:b/>
          <w:szCs w:val="24"/>
          <w:lang w:val="en-US"/>
        </w:rPr>
      </w:pP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312" w:lineRule="auto"/>
        <w:ind w:left="4502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ЧРЕЗ</w:t>
      </w: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ПРЕДСЕДАТЕЛЯ НА</w:t>
      </w: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НАРОДНОТО СЪБРАНИЕ</w:t>
      </w: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Г-ЖА ЦЕЦКА ЦАЧЕВА</w:t>
      </w: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val="ru-RU" w:eastAsia="bg-BG"/>
        </w:rPr>
      </w:pP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ДО</w:t>
      </w:r>
    </w:p>
    <w:p w:rsidR="00456684" w:rsidRPr="00266333" w:rsidRDefault="00F41B01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Г-</w:t>
      </w:r>
      <w:r w:rsidR="00EA2B5E" w:rsidRPr="00266333">
        <w:rPr>
          <w:rFonts w:ascii="Times New Roman" w:hAnsi="Times New Roman"/>
          <w:color w:val="000000"/>
          <w:szCs w:val="24"/>
          <w:lang w:eastAsia="bg-BG"/>
        </w:rPr>
        <w:t xml:space="preserve">Н </w:t>
      </w:r>
      <w:r w:rsidR="00E94275" w:rsidRPr="00266333">
        <w:rPr>
          <w:rFonts w:ascii="Times New Roman" w:hAnsi="Times New Roman"/>
          <w:color w:val="000000"/>
          <w:szCs w:val="24"/>
          <w:lang w:eastAsia="bg-BG"/>
        </w:rPr>
        <w:t>КРАСИМИР БОГДАНОВ</w:t>
      </w:r>
    </w:p>
    <w:p w:rsidR="00456684" w:rsidRPr="00266333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color w:val="000000"/>
          <w:szCs w:val="24"/>
          <w:lang w:eastAsia="bg-BG"/>
        </w:rPr>
      </w:pPr>
      <w:r w:rsidRPr="00266333">
        <w:rPr>
          <w:rFonts w:ascii="Times New Roman" w:hAnsi="Times New Roman"/>
          <w:color w:val="000000"/>
          <w:szCs w:val="24"/>
          <w:lang w:eastAsia="bg-BG"/>
        </w:rPr>
        <w:t>НАРОДЕН ПРЕДСТАВИТЕЛ</w:t>
      </w:r>
    </w:p>
    <w:p w:rsidR="00456684" w:rsidRPr="00266333" w:rsidRDefault="00456684" w:rsidP="00D950D0">
      <w:pPr>
        <w:widowControl w:val="0"/>
        <w:autoSpaceDE w:val="0"/>
        <w:autoSpaceDN w:val="0"/>
        <w:adjustRightInd w:val="0"/>
        <w:spacing w:after="60" w:line="100" w:lineRule="atLeast"/>
        <w:jc w:val="center"/>
        <w:outlineLvl w:val="1"/>
        <w:rPr>
          <w:rFonts w:ascii="Cambria" w:hAnsi="Cambria"/>
          <w:szCs w:val="24"/>
          <w:lang w:val="ru-RU" w:eastAsia="bg-BG"/>
        </w:rPr>
      </w:pPr>
    </w:p>
    <w:p w:rsidR="00456684" w:rsidRPr="00266333" w:rsidRDefault="00456684" w:rsidP="00EA2B5E">
      <w:pPr>
        <w:ind w:left="3782" w:firstLine="720"/>
        <w:rPr>
          <w:rFonts w:ascii="Times New Roman" w:hAnsi="Times New Roman"/>
          <w:color w:val="000000"/>
          <w:szCs w:val="24"/>
          <w:u w:val="single"/>
          <w:lang w:eastAsia="bg-BG"/>
        </w:rPr>
      </w:pPr>
      <w:r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 xml:space="preserve">На Ваш № </w:t>
      </w:r>
      <w:r w:rsidRPr="00266333">
        <w:rPr>
          <w:rFonts w:ascii="Times New Roman" w:hAnsi="Times New Roman"/>
          <w:color w:val="000000"/>
          <w:szCs w:val="24"/>
          <w:u w:val="single"/>
          <w:lang w:val="en-US" w:eastAsia="bg-BG"/>
        </w:rPr>
        <w:t>554-0</w:t>
      </w:r>
      <w:r w:rsidR="00E94275"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6</w:t>
      </w:r>
      <w:r w:rsidRPr="00266333">
        <w:rPr>
          <w:rFonts w:ascii="Times New Roman" w:hAnsi="Times New Roman"/>
          <w:color w:val="000000"/>
          <w:szCs w:val="24"/>
          <w:u w:val="single"/>
          <w:lang w:val="en-US" w:eastAsia="bg-BG"/>
        </w:rPr>
        <w:t>-</w:t>
      </w:r>
      <w:r w:rsidR="00E94275"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769</w:t>
      </w:r>
      <w:r w:rsidR="006C7068"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/</w:t>
      </w:r>
      <w:r w:rsidR="00E94275"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2</w:t>
      </w:r>
      <w:r w:rsidR="009548A4"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6</w:t>
      </w:r>
      <w:r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.0</w:t>
      </w:r>
      <w:r w:rsidR="00CB23F4" w:rsidRPr="00266333">
        <w:rPr>
          <w:rFonts w:ascii="Times New Roman" w:hAnsi="Times New Roman"/>
          <w:color w:val="000000"/>
          <w:szCs w:val="24"/>
          <w:u w:val="single"/>
          <w:lang w:val="en-US" w:eastAsia="bg-BG"/>
        </w:rPr>
        <w:t>5</w:t>
      </w:r>
      <w:r w:rsidRPr="00266333">
        <w:rPr>
          <w:rFonts w:ascii="Times New Roman" w:hAnsi="Times New Roman"/>
          <w:color w:val="000000"/>
          <w:szCs w:val="24"/>
          <w:u w:val="single"/>
          <w:lang w:eastAsia="bg-BG"/>
        </w:rPr>
        <w:t>.2015 г.</w:t>
      </w:r>
    </w:p>
    <w:p w:rsidR="00456684" w:rsidRPr="00340669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12" w:lineRule="auto"/>
        <w:ind w:left="4502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</w:p>
    <w:p w:rsidR="00456684" w:rsidRPr="00340669" w:rsidRDefault="00456684" w:rsidP="00456684">
      <w:pPr>
        <w:widowControl w:val="0"/>
        <w:autoSpaceDE w:val="0"/>
        <w:autoSpaceDN w:val="0"/>
        <w:adjustRightInd w:val="0"/>
        <w:ind w:left="2832" w:firstLine="708"/>
        <w:rPr>
          <w:rFonts w:ascii="Times New Roman" w:hAnsi="Times New Roman"/>
          <w:b/>
          <w:sz w:val="28"/>
          <w:szCs w:val="28"/>
          <w:lang w:val="en-US" w:eastAsia="bg-BG"/>
        </w:rPr>
      </w:pPr>
    </w:p>
    <w:p w:rsidR="00456684" w:rsidRPr="00340669" w:rsidRDefault="00456684" w:rsidP="00456684">
      <w:pPr>
        <w:widowControl w:val="0"/>
        <w:autoSpaceDE w:val="0"/>
        <w:autoSpaceDN w:val="0"/>
        <w:adjustRightInd w:val="0"/>
        <w:ind w:left="2832" w:firstLine="708"/>
        <w:rPr>
          <w:rFonts w:ascii="Times New Roman" w:hAnsi="Times New Roman"/>
          <w:b/>
          <w:sz w:val="28"/>
          <w:szCs w:val="28"/>
          <w:lang w:val="en-US" w:eastAsia="bg-BG"/>
        </w:rPr>
      </w:pPr>
    </w:p>
    <w:p w:rsidR="00456684" w:rsidRDefault="00456684" w:rsidP="00456684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340669">
        <w:rPr>
          <w:rFonts w:ascii="Times New Roman" w:hAnsi="Times New Roman"/>
          <w:b/>
          <w:color w:val="000000"/>
          <w:sz w:val="28"/>
          <w:szCs w:val="28"/>
          <w:lang w:val="ru-RU" w:eastAsia="bg-BG"/>
        </w:rPr>
        <w:t xml:space="preserve">                   </w:t>
      </w:r>
      <w:r w:rsidR="00266333">
        <w:rPr>
          <w:rFonts w:ascii="Times New Roman" w:hAnsi="Times New Roman"/>
          <w:b/>
          <w:color w:val="000000"/>
          <w:sz w:val="28"/>
          <w:szCs w:val="28"/>
          <w:lang w:val="ru-RU" w:eastAsia="bg-BG"/>
        </w:rPr>
        <w:t xml:space="preserve"> </w:t>
      </w:r>
      <w:r w:rsidRPr="00340669">
        <w:rPr>
          <w:rFonts w:ascii="Times New Roman" w:hAnsi="Times New Roman"/>
          <w:b/>
          <w:color w:val="000000"/>
          <w:sz w:val="28"/>
          <w:szCs w:val="28"/>
          <w:lang w:eastAsia="bg-BG"/>
        </w:rPr>
        <w:t>УВАЖАЕМ</w:t>
      </w:r>
      <w:r w:rsidR="00EA2B5E" w:rsidRPr="00340669">
        <w:rPr>
          <w:rFonts w:ascii="Times New Roman" w:hAnsi="Times New Roman"/>
          <w:b/>
          <w:color w:val="000000"/>
          <w:sz w:val="28"/>
          <w:szCs w:val="28"/>
          <w:lang w:eastAsia="bg-BG"/>
        </w:rPr>
        <w:t>И</w:t>
      </w:r>
      <w:r w:rsidRPr="00340669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ГОСП</w:t>
      </w:r>
      <w:r w:rsidR="002C7CC4" w:rsidRPr="00340669">
        <w:rPr>
          <w:rFonts w:ascii="Times New Roman" w:hAnsi="Times New Roman"/>
          <w:b/>
          <w:color w:val="000000"/>
          <w:sz w:val="28"/>
          <w:szCs w:val="28"/>
          <w:lang w:eastAsia="bg-BG"/>
        </w:rPr>
        <w:t>О</w:t>
      </w:r>
      <w:r w:rsidR="00EA2B5E" w:rsidRPr="00340669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ДИН </w:t>
      </w:r>
      <w:r w:rsidR="00E94275">
        <w:rPr>
          <w:rFonts w:ascii="Times New Roman" w:hAnsi="Times New Roman"/>
          <w:b/>
          <w:color w:val="000000"/>
          <w:sz w:val="28"/>
          <w:szCs w:val="28"/>
          <w:lang w:eastAsia="bg-BG"/>
        </w:rPr>
        <w:t>БОГДАНОВ</w:t>
      </w:r>
      <w:r w:rsidRPr="00340669">
        <w:rPr>
          <w:rFonts w:ascii="Times New Roman" w:hAnsi="Times New Roman"/>
          <w:b/>
          <w:color w:val="000000"/>
          <w:sz w:val="28"/>
          <w:szCs w:val="28"/>
          <w:lang w:eastAsia="bg-BG"/>
        </w:rPr>
        <w:t>,</w:t>
      </w:r>
    </w:p>
    <w:p w:rsidR="00266333" w:rsidRPr="000A7157" w:rsidRDefault="00266333" w:rsidP="00266333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b/>
          <w:sz w:val="28"/>
          <w:szCs w:val="28"/>
          <w:lang w:eastAsia="bg-BG"/>
        </w:rPr>
      </w:pPr>
      <w:r w:rsidRPr="000A7157">
        <w:rPr>
          <w:rFonts w:ascii="Times New Roman" w:hAnsi="Times New Roman"/>
          <w:b/>
          <w:sz w:val="28"/>
          <w:szCs w:val="28"/>
          <w:lang w:val="ru-RU" w:eastAsia="bg-BG"/>
        </w:rPr>
        <w:t xml:space="preserve">  </w:t>
      </w:r>
    </w:p>
    <w:p w:rsidR="00266333" w:rsidRPr="000A7157" w:rsidRDefault="00266333" w:rsidP="00266333">
      <w:pPr>
        <w:autoSpaceDE w:val="0"/>
        <w:autoSpaceDN w:val="0"/>
        <w:adjustRightInd w:val="0"/>
        <w:spacing w:before="10" w:line="360" w:lineRule="auto"/>
        <w:ind w:firstLine="1418"/>
        <w:jc w:val="both"/>
        <w:rPr>
          <w:rFonts w:ascii="Times New Roman" w:hAnsi="Times New Roman"/>
          <w:sz w:val="28"/>
          <w:szCs w:val="28"/>
          <w:lang w:val="en-US" w:eastAsia="bg-BG"/>
        </w:rPr>
      </w:pPr>
      <w:r w:rsidRPr="000A7157">
        <w:rPr>
          <w:rFonts w:ascii="Times New Roman" w:hAnsi="Times New Roman"/>
          <w:sz w:val="28"/>
          <w:szCs w:val="28"/>
          <w:lang w:val="ru-RU" w:eastAsia="bg-BG"/>
        </w:rPr>
        <w:t xml:space="preserve">В състава на РУ Роман влизат по щат 32 служители. Към 31.05.2015 са заети </w:t>
      </w:r>
      <w:r>
        <w:rPr>
          <w:rFonts w:ascii="Times New Roman" w:hAnsi="Times New Roman"/>
          <w:sz w:val="28"/>
          <w:szCs w:val="28"/>
          <w:lang w:val="ru-RU" w:eastAsia="bg-BG"/>
        </w:rPr>
        <w:t xml:space="preserve"> 29 щатни бройки</w:t>
      </w:r>
      <w:r>
        <w:rPr>
          <w:rFonts w:ascii="Times New Roman" w:hAnsi="Times New Roman"/>
          <w:sz w:val="28"/>
          <w:szCs w:val="28"/>
          <w:lang w:val="en-US" w:eastAsia="bg-BG"/>
        </w:rPr>
        <w:t>.</w:t>
      </w:r>
      <w:r w:rsidRPr="000A7157">
        <w:rPr>
          <w:rFonts w:ascii="Times New Roman" w:hAnsi="Times New Roman"/>
          <w:sz w:val="28"/>
          <w:szCs w:val="28"/>
          <w:lang w:val="ru-RU" w:eastAsia="bg-BG"/>
        </w:rPr>
        <w:t xml:space="preserve"> </w:t>
      </w:r>
      <w:r>
        <w:rPr>
          <w:rFonts w:ascii="Times New Roman" w:hAnsi="Times New Roman"/>
          <w:sz w:val="28"/>
          <w:szCs w:val="28"/>
          <w:lang w:eastAsia="bg-BG"/>
        </w:rPr>
        <w:t>Н</w:t>
      </w:r>
      <w:r w:rsidRPr="000A7157">
        <w:rPr>
          <w:rFonts w:ascii="Times New Roman" w:hAnsi="Times New Roman"/>
          <w:sz w:val="28"/>
          <w:szCs w:val="28"/>
          <w:lang w:val="ru-RU" w:eastAsia="bg-BG"/>
        </w:rPr>
        <w:t>езаети</w:t>
      </w:r>
      <w:r>
        <w:rPr>
          <w:rFonts w:ascii="Times New Roman" w:hAnsi="Times New Roman"/>
          <w:sz w:val="28"/>
          <w:szCs w:val="28"/>
          <w:lang w:val="ru-RU" w:eastAsia="bg-BG"/>
        </w:rPr>
        <w:t>те</w:t>
      </w:r>
      <w:r w:rsidRPr="000A7157">
        <w:rPr>
          <w:rFonts w:ascii="Times New Roman" w:hAnsi="Times New Roman"/>
          <w:sz w:val="28"/>
          <w:szCs w:val="28"/>
          <w:lang w:val="ru-RU" w:eastAsia="bg-BG"/>
        </w:rPr>
        <w:t xml:space="preserve"> щатни бройки</w:t>
      </w:r>
      <w:r>
        <w:rPr>
          <w:rFonts w:ascii="Times New Roman" w:hAnsi="Times New Roman"/>
          <w:sz w:val="28"/>
          <w:szCs w:val="28"/>
          <w:lang w:val="ru-RU" w:eastAsia="bg-BG"/>
        </w:rPr>
        <w:t xml:space="preserve"> са </w:t>
      </w:r>
      <w:r w:rsidRPr="000A7157">
        <w:rPr>
          <w:rFonts w:ascii="Times New Roman" w:hAnsi="Times New Roman"/>
          <w:sz w:val="28"/>
          <w:szCs w:val="28"/>
          <w:lang w:val="ru-RU" w:eastAsia="bg-BG"/>
        </w:rPr>
        <w:t>3</w:t>
      </w:r>
      <w:r>
        <w:rPr>
          <w:rFonts w:ascii="Times New Roman" w:hAnsi="Times New Roman"/>
          <w:sz w:val="28"/>
          <w:szCs w:val="28"/>
          <w:lang w:val="ru-RU" w:eastAsia="bg-BG"/>
        </w:rPr>
        <w:t>:</w:t>
      </w:r>
      <w:r w:rsidRPr="000A7157">
        <w:rPr>
          <w:rFonts w:ascii="Times New Roman" w:hAnsi="Times New Roman"/>
          <w:sz w:val="28"/>
          <w:szCs w:val="28"/>
          <w:lang w:val="ru-RU" w:eastAsia="bg-BG"/>
        </w:rPr>
        <w:t xml:space="preserve"> 1 разузнавач по линия ИП, 1 командир на отделение (ППД) и 1 мл. автоконтрольор.</w:t>
      </w:r>
    </w:p>
    <w:p w:rsidR="00266333" w:rsidRPr="000A7157" w:rsidRDefault="00266333" w:rsidP="00266333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eastAsia="bg-BG"/>
        </w:rPr>
      </w:pPr>
      <w:r w:rsidRPr="000A7157">
        <w:rPr>
          <w:rFonts w:ascii="Times New Roman" w:hAnsi="Times New Roman"/>
          <w:sz w:val="28"/>
          <w:szCs w:val="28"/>
          <w:lang w:eastAsia="bg-BG"/>
        </w:rPr>
        <w:t xml:space="preserve">Село Камено поле се обслужва от 1 </w:t>
      </w:r>
      <w:r w:rsidR="003F4959">
        <w:rPr>
          <w:rFonts w:ascii="Times New Roman" w:hAnsi="Times New Roman"/>
          <w:sz w:val="28"/>
          <w:szCs w:val="28"/>
          <w:lang w:eastAsia="bg-BG"/>
        </w:rPr>
        <w:t>младш</w:t>
      </w:r>
      <w:r>
        <w:rPr>
          <w:rFonts w:ascii="Times New Roman" w:hAnsi="Times New Roman"/>
          <w:sz w:val="28"/>
          <w:szCs w:val="28"/>
          <w:lang w:eastAsia="bg-BG"/>
        </w:rPr>
        <w:t>и полицейски инспектор</w:t>
      </w:r>
      <w:r w:rsidRPr="000A7157">
        <w:rPr>
          <w:rFonts w:ascii="Times New Roman" w:hAnsi="Times New Roman"/>
          <w:sz w:val="28"/>
          <w:szCs w:val="28"/>
          <w:lang w:eastAsia="bg-BG"/>
        </w:rPr>
        <w:t>. В случаите на отпуск или отсъствие</w:t>
      </w:r>
      <w:r w:rsidR="004168FF">
        <w:rPr>
          <w:rFonts w:ascii="Times New Roman" w:hAnsi="Times New Roman"/>
          <w:sz w:val="28"/>
          <w:szCs w:val="28"/>
          <w:lang w:eastAsia="bg-BG"/>
        </w:rPr>
        <w:t>,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 целият район се поема от МлПИ, като се включват и селата Кунино и Радовене, както и източната част на град Роман.</w:t>
      </w:r>
    </w:p>
    <w:p w:rsidR="003F4959" w:rsidRDefault="00266333" w:rsidP="00266333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eastAsia="bg-BG"/>
        </w:rPr>
      </w:pPr>
      <w:r w:rsidRPr="000A7157">
        <w:rPr>
          <w:rFonts w:ascii="Times New Roman" w:hAnsi="Times New Roman"/>
          <w:sz w:val="28"/>
          <w:szCs w:val="28"/>
          <w:lang w:eastAsia="bg-BG"/>
        </w:rPr>
        <w:t>Село Камено поле се посещава еже</w:t>
      </w:r>
      <w:r w:rsidR="004168FF">
        <w:rPr>
          <w:rFonts w:ascii="Times New Roman" w:hAnsi="Times New Roman"/>
          <w:sz w:val="28"/>
          <w:szCs w:val="28"/>
          <w:lang w:eastAsia="bg-BG"/>
        </w:rPr>
        <w:t xml:space="preserve">дневно от МлПИ, включително и в 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извънработно време, при възникнала необходимост. </w:t>
      </w:r>
      <w:r w:rsidR="001B3F08">
        <w:rPr>
          <w:rFonts w:ascii="Times New Roman" w:hAnsi="Times New Roman"/>
          <w:sz w:val="28"/>
          <w:szCs w:val="28"/>
          <w:lang w:eastAsia="bg-BG"/>
        </w:rPr>
        <w:t>Създадена е организация за</w:t>
      </w:r>
      <w:r w:rsidR="004168FF">
        <w:rPr>
          <w:rFonts w:ascii="Times New Roman" w:hAnsi="Times New Roman"/>
          <w:sz w:val="28"/>
          <w:szCs w:val="28"/>
          <w:lang w:eastAsia="bg-BG"/>
        </w:rPr>
        <w:t xml:space="preserve"> взаимодействие с местната власт и е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жедневно се </w:t>
      </w:r>
      <w:r w:rsidR="004168FF">
        <w:rPr>
          <w:rFonts w:ascii="Times New Roman" w:hAnsi="Times New Roman"/>
          <w:sz w:val="28"/>
          <w:szCs w:val="28"/>
          <w:lang w:eastAsia="bg-BG"/>
        </w:rPr>
        <w:t xml:space="preserve">предприемат мерки 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за решаване на текущо появили се проблеми. </w:t>
      </w:r>
    </w:p>
    <w:p w:rsidR="00A331C1" w:rsidRDefault="00266333" w:rsidP="00A331C1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val="ru-RU" w:eastAsia="bg-BG"/>
        </w:rPr>
      </w:pPr>
      <w:r w:rsidRPr="000A7157">
        <w:rPr>
          <w:rFonts w:ascii="Times New Roman" w:hAnsi="Times New Roman"/>
          <w:sz w:val="28"/>
          <w:szCs w:val="28"/>
          <w:lang w:eastAsia="bg-BG"/>
        </w:rPr>
        <w:lastRenderedPageBreak/>
        <w:t>Село Кам</w:t>
      </w:r>
      <w:r w:rsidRPr="000A7157">
        <w:rPr>
          <w:rFonts w:ascii="Times New Roman" w:hAnsi="Times New Roman"/>
          <w:sz w:val="28"/>
          <w:szCs w:val="28"/>
          <w:lang w:val="en-US" w:eastAsia="bg-BG"/>
        </w:rPr>
        <w:t>e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но поле, като район на концентрация на заявени престъпления, се включва в ежеседмичните </w:t>
      </w:r>
      <w:r w:rsidR="00A331C1">
        <w:rPr>
          <w:rFonts w:ascii="Times New Roman" w:hAnsi="Times New Roman"/>
          <w:sz w:val="28"/>
          <w:szCs w:val="28"/>
          <w:lang w:eastAsia="bg-BG"/>
        </w:rPr>
        <w:t>специализирани полицейски операции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, които се планират в РУ-Роман, като задължително в рамките на тези СПО се осигурява полицейско присъствие в тъмната част на денонощието. </w:t>
      </w:r>
      <w:r w:rsidRPr="000A7157">
        <w:rPr>
          <w:rFonts w:ascii="Times New Roman" w:hAnsi="Times New Roman"/>
          <w:sz w:val="28"/>
          <w:szCs w:val="28"/>
          <w:lang w:val="ru-RU" w:eastAsia="bg-BG"/>
        </w:rPr>
        <w:t>Създадена е организация в почивните дни на седмицата, съобразно график за работа, да се дава дежурство за посещение на местопроизшествия в района, обслужван от РУ Роман, включително и при възникнали такива в с. Камено поле.</w:t>
      </w:r>
    </w:p>
    <w:p w:rsidR="00266333" w:rsidRPr="000A7157" w:rsidRDefault="00266333" w:rsidP="00A331C1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eastAsia="bg-BG"/>
        </w:rPr>
      </w:pPr>
      <w:r w:rsidRPr="00A331C1">
        <w:rPr>
          <w:rFonts w:ascii="Times New Roman" w:hAnsi="Times New Roman"/>
          <w:bCs/>
          <w:sz w:val="28"/>
          <w:szCs w:val="28"/>
          <w:lang w:eastAsia="bg-BG"/>
        </w:rPr>
        <w:t>По отношение на противодействието на всички престъпления с окраска „битова</w:t>
      </w:r>
      <w:r w:rsidRPr="00A331C1">
        <w:rPr>
          <w:rFonts w:ascii="Times New Roman" w:hAnsi="Times New Roman"/>
          <w:sz w:val="28"/>
          <w:szCs w:val="28"/>
          <w:lang w:eastAsia="bg-BG"/>
        </w:rPr>
        <w:t xml:space="preserve"> престъпност”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="001B3F08">
        <w:rPr>
          <w:rFonts w:ascii="Times New Roman" w:hAnsi="Times New Roman"/>
          <w:sz w:val="28"/>
          <w:szCs w:val="28"/>
          <w:lang w:eastAsia="bg-BG"/>
        </w:rPr>
        <w:t>в Северозападна България</w:t>
      </w:r>
      <w:r w:rsidR="00184731">
        <w:rPr>
          <w:rFonts w:ascii="Times New Roman" w:hAnsi="Times New Roman"/>
          <w:sz w:val="28"/>
          <w:szCs w:val="28"/>
          <w:lang w:eastAsia="bg-BG"/>
        </w:rPr>
        <w:t>, МВР предприема следните мерки:</w:t>
      </w:r>
    </w:p>
    <w:p w:rsidR="00266333" w:rsidRPr="000A7157" w:rsidRDefault="00266333" w:rsidP="00266333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bCs/>
          <w:sz w:val="28"/>
          <w:szCs w:val="28"/>
          <w:lang w:eastAsia="bg-BG"/>
        </w:rPr>
      </w:pPr>
      <w:r w:rsidRPr="000A7157">
        <w:rPr>
          <w:rFonts w:ascii="Times New Roman" w:hAnsi="Times New Roman"/>
          <w:bCs/>
          <w:sz w:val="28"/>
          <w:szCs w:val="28"/>
          <w:lang w:eastAsia="bg-BG"/>
        </w:rPr>
        <w:t xml:space="preserve">Ежеседмично се планират СПО в малките населени места, като планирането и провеждането им е съобразено с концентрацията на заявени престъпления в конкретни населени места и анализа на конкретната оперативна обстановка в съответния район. За обезпечаване провеждането на тези СПО се привличат и сили и средства от дирекция „Жандармерия” на ГДНП. </w:t>
      </w:r>
    </w:p>
    <w:p w:rsidR="00266333" w:rsidRPr="000A7157" w:rsidRDefault="00266333" w:rsidP="00266333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bCs/>
          <w:sz w:val="28"/>
          <w:szCs w:val="28"/>
          <w:lang w:eastAsia="bg-BG"/>
        </w:rPr>
      </w:pPr>
      <w:r w:rsidRPr="000A7157">
        <w:rPr>
          <w:rFonts w:ascii="Times New Roman" w:hAnsi="Times New Roman"/>
          <w:sz w:val="28"/>
          <w:szCs w:val="28"/>
          <w:lang w:eastAsia="bg-BG"/>
        </w:rPr>
        <w:t>Планирането и провеждането на патрулно-постовата дейност в общинските центрове се осъществява съобразно анализа на картата на престъпността, като се цели  своевременно и адекватно пренасочване на силите и средствата в районите, където са най-необходими съобразно оперативната обстановка.</w:t>
      </w:r>
    </w:p>
    <w:p w:rsidR="00266333" w:rsidRPr="000A7157" w:rsidRDefault="00266333" w:rsidP="00266333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eastAsia="bg-BG"/>
        </w:rPr>
      </w:pPr>
      <w:r w:rsidRPr="000A7157">
        <w:rPr>
          <w:rFonts w:ascii="Times New Roman" w:hAnsi="Times New Roman"/>
          <w:bCs/>
          <w:sz w:val="28"/>
          <w:szCs w:val="28"/>
          <w:lang w:eastAsia="bg-BG"/>
        </w:rPr>
        <w:t xml:space="preserve">Работи се активно в посока </w:t>
      </w:r>
      <w:r w:rsidRPr="000A7157">
        <w:rPr>
          <w:rFonts w:ascii="Times New Roman" w:hAnsi="Times New Roman"/>
          <w:sz w:val="28"/>
          <w:szCs w:val="28"/>
          <w:lang w:eastAsia="bg-BG"/>
        </w:rPr>
        <w:t xml:space="preserve">разширяване на взаимодействието с органите на местната власт чрез периодично провеждане на работни срещи с кметските управи и населението в малките населени места за решаване на актуалните проблеми на хората, свързани с опазването на живота и имуществото им в интерес на тяхната сигурност и спокойствие. Началниците на РУ в областта изготвят ежемесечни графици и съгласно тях посещават периодично всяко малко населено място, където се организира приемен ден за  жителите. </w:t>
      </w:r>
    </w:p>
    <w:p w:rsidR="00184731" w:rsidRDefault="00184731" w:rsidP="00266333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266333" w:rsidRPr="000A7157" w:rsidRDefault="00266333" w:rsidP="00266333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sz w:val="28"/>
          <w:szCs w:val="28"/>
          <w:lang w:eastAsia="bg-BG"/>
        </w:rPr>
      </w:pPr>
      <w:r w:rsidRPr="000A7157">
        <w:rPr>
          <w:rFonts w:ascii="Times New Roman" w:hAnsi="Times New Roman"/>
          <w:sz w:val="28"/>
          <w:szCs w:val="28"/>
          <w:lang w:eastAsia="bg-BG"/>
        </w:rPr>
        <w:lastRenderedPageBreak/>
        <w:t xml:space="preserve">Следи се за качествено и срочно отработване на сигналите, постъпили от гражданите и недопускане на случаи, в които същите да са връщани, да не са приемани и да не им е било обърнато нужното внимание по проблема, по който са потърсили компетенцията на МВР. </w:t>
      </w:r>
    </w:p>
    <w:p w:rsidR="00D16D39" w:rsidRDefault="00266333" w:rsidP="00184731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b/>
          <w:color w:val="000000"/>
          <w:sz w:val="28"/>
          <w:szCs w:val="28"/>
          <w:lang w:val="en-US" w:eastAsia="bg-BG"/>
        </w:rPr>
      </w:pPr>
      <w:r w:rsidRPr="000A7157">
        <w:rPr>
          <w:rFonts w:ascii="Times New Roman" w:hAnsi="Times New Roman"/>
          <w:sz w:val="28"/>
          <w:szCs w:val="28"/>
          <w:lang w:eastAsia="bg-BG"/>
        </w:rPr>
        <w:t xml:space="preserve">Тъй като имуществените престъпления в малките населени места са с най-голям относителен дял от регистрираната престъпност в областта, то работата на полицейските служители и разследващите полицаи по отношение на отработването на преписките по заявителския материал и провеждането на разследването по досъдебните производства за извършени престъпления против собствеността подлежи на ежемесечен контрол от ръководството на ОДМВР-Враца. Ежемесечно се следи  за всяко едно село в областта какво е нивото на имуществена престъпност и нивото на разкриваемост на престъпленията против собствеността и своевременно се предприемат съответните мерки за конкретното населено място за подобряване на работата в онези райони, в които са установени концентрация на престъпност и ниска разкриваемост. </w:t>
      </w:r>
    </w:p>
    <w:p w:rsidR="00FE7C4D" w:rsidRDefault="00526619" w:rsidP="000A7157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0A71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731">
        <w:rPr>
          <w:rFonts w:ascii="Times New Roman" w:hAnsi="Times New Roman"/>
          <w:sz w:val="28"/>
          <w:szCs w:val="28"/>
          <w:lang w:val="ru-RU"/>
        </w:rPr>
        <w:t xml:space="preserve">Създадена е </w:t>
      </w:r>
      <w:r w:rsidR="00184731">
        <w:rPr>
          <w:rFonts w:ascii="Times New Roman" w:hAnsi="Times New Roman"/>
          <w:sz w:val="28"/>
          <w:szCs w:val="28"/>
        </w:rPr>
        <w:t>организация</w:t>
      </w:r>
      <w:r w:rsidR="00184731">
        <w:rPr>
          <w:rFonts w:ascii="Times New Roman" w:hAnsi="Times New Roman"/>
          <w:sz w:val="28"/>
          <w:szCs w:val="28"/>
          <w:lang w:val="ru-RU"/>
        </w:rPr>
        <w:t xml:space="preserve"> за е</w:t>
      </w:r>
      <w:r w:rsidR="00184731">
        <w:rPr>
          <w:rFonts w:ascii="Times New Roman" w:hAnsi="Times New Roman"/>
          <w:sz w:val="28"/>
          <w:szCs w:val="28"/>
        </w:rPr>
        <w:t>кипна работа между различните държавни инст</w:t>
      </w:r>
      <w:r w:rsidR="00041CF3">
        <w:rPr>
          <w:rFonts w:ascii="Times New Roman" w:hAnsi="Times New Roman"/>
          <w:sz w:val="28"/>
          <w:szCs w:val="28"/>
        </w:rPr>
        <w:t>и</w:t>
      </w:r>
      <w:r w:rsidR="00184731">
        <w:rPr>
          <w:rFonts w:ascii="Times New Roman" w:hAnsi="Times New Roman"/>
          <w:sz w:val="28"/>
          <w:szCs w:val="28"/>
        </w:rPr>
        <w:t>т</w:t>
      </w:r>
      <w:r w:rsidR="00041CF3">
        <w:rPr>
          <w:rFonts w:ascii="Times New Roman" w:hAnsi="Times New Roman"/>
          <w:sz w:val="28"/>
          <w:szCs w:val="28"/>
        </w:rPr>
        <w:t>у</w:t>
      </w:r>
      <w:r w:rsidR="00184731">
        <w:rPr>
          <w:rFonts w:ascii="Times New Roman" w:hAnsi="Times New Roman"/>
          <w:sz w:val="28"/>
          <w:szCs w:val="28"/>
        </w:rPr>
        <w:t xml:space="preserve">ции </w:t>
      </w:r>
      <w:r w:rsidRPr="000A7157">
        <w:rPr>
          <w:rFonts w:ascii="Times New Roman" w:hAnsi="Times New Roman"/>
          <w:sz w:val="28"/>
          <w:szCs w:val="28"/>
        </w:rPr>
        <w:t>за изпълнение на основните приоритети на работа</w:t>
      </w:r>
      <w:r w:rsidR="00184731">
        <w:rPr>
          <w:rFonts w:ascii="Times New Roman" w:hAnsi="Times New Roman"/>
          <w:sz w:val="28"/>
          <w:szCs w:val="28"/>
        </w:rPr>
        <w:t>, като</w:t>
      </w:r>
      <w:r w:rsidRPr="000A7157">
        <w:rPr>
          <w:rFonts w:ascii="Times New Roman" w:hAnsi="Times New Roman"/>
          <w:sz w:val="28"/>
          <w:szCs w:val="28"/>
        </w:rPr>
        <w:t xml:space="preserve"> се изграждат и постоянни екипи, включващи служители, отговарящи за различни направления</w:t>
      </w:r>
      <w:r w:rsidR="00FE7C4D">
        <w:rPr>
          <w:rFonts w:ascii="Times New Roman" w:hAnsi="Times New Roman"/>
          <w:sz w:val="28"/>
          <w:szCs w:val="28"/>
        </w:rPr>
        <w:t xml:space="preserve"> </w:t>
      </w:r>
      <w:r w:rsidRPr="000A7157">
        <w:rPr>
          <w:rFonts w:ascii="Times New Roman" w:hAnsi="Times New Roman"/>
          <w:sz w:val="28"/>
          <w:szCs w:val="28"/>
        </w:rPr>
        <w:t>-</w:t>
      </w:r>
      <w:r w:rsidR="00FE7C4D">
        <w:rPr>
          <w:rFonts w:ascii="Times New Roman" w:hAnsi="Times New Roman"/>
          <w:sz w:val="28"/>
          <w:szCs w:val="28"/>
        </w:rPr>
        <w:t xml:space="preserve"> </w:t>
      </w:r>
      <w:r w:rsidRPr="000A7157">
        <w:rPr>
          <w:rFonts w:ascii="Times New Roman" w:hAnsi="Times New Roman"/>
          <w:sz w:val="28"/>
          <w:szCs w:val="28"/>
        </w:rPr>
        <w:t>връзка с общината, Агенция за социално подпомагане, Агенция по заетостта, Аге</w:t>
      </w:r>
      <w:r w:rsidR="00FE7C4D">
        <w:rPr>
          <w:rFonts w:ascii="Times New Roman" w:hAnsi="Times New Roman"/>
          <w:sz w:val="28"/>
          <w:szCs w:val="28"/>
        </w:rPr>
        <w:t>нция за закрила на детето и др.</w:t>
      </w:r>
      <w:r w:rsidRPr="000A7157">
        <w:rPr>
          <w:rFonts w:ascii="Times New Roman" w:hAnsi="Times New Roman"/>
          <w:sz w:val="28"/>
          <w:szCs w:val="28"/>
        </w:rPr>
        <w:t xml:space="preserve"> партньорство с НПО, работа с лица с антисоциално поведение, работа с младежта и др. </w:t>
      </w:r>
    </w:p>
    <w:p w:rsidR="00962AFF" w:rsidRDefault="00526619" w:rsidP="000A7157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0A7157">
        <w:rPr>
          <w:rFonts w:ascii="Times New Roman" w:hAnsi="Times New Roman"/>
          <w:sz w:val="28"/>
          <w:szCs w:val="28"/>
        </w:rPr>
        <w:t>Провеждат се срещи с началниците на ЗЖУ при дирекция ”Жандармерия” с оглед създаване на организация за включване на сили и средства от ЗЖУ в провеждането на СПО. Дейността на Дирекция “Жандармерия” при ГДНП</w:t>
      </w:r>
      <w:r w:rsidRPr="000A715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7157">
        <w:rPr>
          <w:rFonts w:ascii="Times New Roman" w:hAnsi="Times New Roman"/>
          <w:sz w:val="28"/>
          <w:szCs w:val="28"/>
        </w:rPr>
        <w:t xml:space="preserve">по противодействие на битовата престъпност в малките и отдалечени населени места на територията на Северозападна България е организирана, съобразно плановете за взаимодействие с областните дирекции на МВР и постъпили от тях искания за придаване на сили от зоналните жандармерийски управления. </w:t>
      </w:r>
    </w:p>
    <w:p w:rsidR="00526619" w:rsidRPr="000A7157" w:rsidRDefault="00526619" w:rsidP="000A7157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0A7157">
        <w:rPr>
          <w:rFonts w:ascii="Times New Roman" w:hAnsi="Times New Roman"/>
          <w:sz w:val="28"/>
          <w:szCs w:val="28"/>
        </w:rPr>
        <w:lastRenderedPageBreak/>
        <w:t>За територията на Северозападна България към настоящия момент, ДЖ участва със сили и техника от ЗЖУ Монтана и Плевен, по отделен график, в съвместна дейност с ОДМВР Враца, Видин и Монтана, при провеждане на СПО, по опазване на обществения ред и противодействие на престъпността в малките населени места и такива с недостиг на полицейски служители, както следва: с ОДМВР Враца (РУМВР-Враца, Бяла Слатина, Козлодуй, Оряхово, Роман и Мездра); с ОДМВР Монтана (РУМВР-Монтана, Лом, Берковица и Вършец); с ОДМВР Видин (РУМВР-Видин, Белоградчик и Кула). Служителите от ДЖ са придадени и участват в съвместни наряди със служители на съответните РУМВР, под оперативното ръководство на съответните областни дирекции.</w:t>
      </w:r>
    </w:p>
    <w:p w:rsidR="00526619" w:rsidRPr="000A7157" w:rsidRDefault="00526619" w:rsidP="000A7157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0A7157">
        <w:rPr>
          <w:rFonts w:ascii="Times New Roman" w:hAnsi="Times New Roman"/>
          <w:sz w:val="28"/>
          <w:szCs w:val="28"/>
        </w:rPr>
        <w:t>Ежедневно се провеждат инструктажи на служителите от „Охранителна полиция” при ОДМВР и се поставят задачи при извършване на обход на обслужваните райони да се провеждат срещи с граждани, с оглед набиране на информация за съществуващи проблеми, като в тази връзка под ръководството на началници РУП се предприемат незабавни мерки за тяхното решаване.</w:t>
      </w:r>
    </w:p>
    <w:p w:rsidR="00526619" w:rsidRPr="000A7157" w:rsidRDefault="00526619" w:rsidP="000A7157">
      <w:pPr>
        <w:spacing w:line="36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0A7157">
        <w:rPr>
          <w:rFonts w:ascii="Times New Roman" w:hAnsi="Times New Roman"/>
          <w:sz w:val="28"/>
          <w:szCs w:val="28"/>
        </w:rPr>
        <w:t xml:space="preserve"> При организацията на работа по досъдебните произво</w:t>
      </w:r>
      <w:r w:rsidR="00C94636" w:rsidRPr="000A7157">
        <w:rPr>
          <w:rFonts w:ascii="Times New Roman" w:hAnsi="Times New Roman"/>
          <w:sz w:val="28"/>
          <w:szCs w:val="28"/>
        </w:rPr>
        <w:t>д</w:t>
      </w:r>
      <w:r w:rsidRPr="000A7157">
        <w:rPr>
          <w:rFonts w:ascii="Times New Roman" w:hAnsi="Times New Roman"/>
          <w:sz w:val="28"/>
          <w:szCs w:val="28"/>
        </w:rPr>
        <w:t xml:space="preserve">ства, образувани за т.нар. престъпления, свързани с битовата престъпност в малките населени места в ОДМВР Плевен, Монтана, Видин, Ловеч и Враца са предприети специфични мерки с оглед приоритетното приключване на цитираната категория дела. В ОДМВР Плевен е създадено изнесено работно място на разследващ полицай в РУП-Пордим, в района на с. Мечка, като с осигуряването на изнесеното работно място се улеснява работата по законосъобразното и срочно приключване на делата, когато има установен извършител на разследвано престъпление. От РП-Плевен е определен прокурор, който отговаря  за работата по делата, свързани с т.нар.битова престъпност в региона. В ОДМВР Монтана също е създадена организация за райониране на разследващи в малките районни управления. За всеки район отговарят двама разследващи полицаи, а по случаи с фактическа и правна </w:t>
      </w:r>
      <w:r w:rsidRPr="000A7157">
        <w:rPr>
          <w:rFonts w:ascii="Times New Roman" w:hAnsi="Times New Roman"/>
          <w:sz w:val="28"/>
          <w:szCs w:val="28"/>
        </w:rPr>
        <w:lastRenderedPageBreak/>
        <w:t xml:space="preserve">сложност, грабежи с нанесени тежки и средни телесни повреди, кражби извършени, от наркозависими лица, се определя и трети. Делата, свързани с престъпления по т.нар битова престъпност приоритетно се започват и приключват като бързи производства, когато са налице основанията, предвидени в НПК за това. В ОДМВР Видин делата по т.нар.битова престъпност се приключват в законоустановения двумесечен срок. В РУП-Кула има трима разследващи полицаи с изнесено работно място, тъй като района е обезлюден, а в РУП-Белоградчик, пет разследващи полицаи, предвид интензитета на извършените престъпления от цитираната категория. В ОДМВР Враца, по инициатива на Административния ръководител на РП-Мездра е създадена организация всеки последен петък на месеца да се провежда среща с разследващите и служители с оперативно-издирвателни функции, с оглед предприемане на мерки и действия за установяване на извършителите на престъпленията и приоритетното приключване на цитираната категория дела. </w:t>
      </w:r>
    </w:p>
    <w:p w:rsidR="00C62C81" w:rsidRPr="000A7157" w:rsidRDefault="00C62C81" w:rsidP="000A7157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val="en-US" w:eastAsia="bg-BG"/>
        </w:rPr>
      </w:pPr>
    </w:p>
    <w:p w:rsidR="00340669" w:rsidRPr="00CD4681" w:rsidRDefault="00340669" w:rsidP="000A7157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:rsidR="00526619" w:rsidRPr="000A7157" w:rsidRDefault="00526619" w:rsidP="000A7157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val="en-US" w:eastAsia="bg-BG"/>
        </w:rPr>
      </w:pPr>
    </w:p>
    <w:p w:rsidR="00910247" w:rsidRPr="000A7157" w:rsidRDefault="00910247" w:rsidP="000A7157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ind w:firstLine="854"/>
        <w:jc w:val="both"/>
        <w:rPr>
          <w:rFonts w:ascii="Times New Roman" w:hAnsi="Times New Roman"/>
          <w:color w:val="000000"/>
          <w:sz w:val="28"/>
          <w:szCs w:val="28"/>
          <w:lang w:val="en-US" w:eastAsia="bg-BG"/>
        </w:rPr>
      </w:pPr>
    </w:p>
    <w:p w:rsidR="00D950D0" w:rsidRPr="000A7157" w:rsidRDefault="00D950D0" w:rsidP="000A7157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</w:p>
    <w:p w:rsidR="00056275" w:rsidRPr="00C30593" w:rsidRDefault="00056275" w:rsidP="00056275">
      <w:pPr>
        <w:widowControl w:val="0"/>
        <w:shd w:val="clear" w:color="auto" w:fill="FFFFFF"/>
        <w:tabs>
          <w:tab w:val="left" w:leader="dot" w:pos="0"/>
          <w:tab w:val="left" w:leader="dot" w:pos="28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:rsidR="00F8787F" w:rsidRDefault="00F8787F" w:rsidP="00864EE1"/>
    <w:p w:rsidR="00966968" w:rsidRPr="00962AFF" w:rsidRDefault="00966968" w:rsidP="00D950D0">
      <w:pPr>
        <w:widowControl w:val="0"/>
        <w:autoSpaceDE w:val="0"/>
        <w:autoSpaceDN w:val="0"/>
        <w:adjustRightInd w:val="0"/>
        <w:spacing w:line="312" w:lineRule="auto"/>
        <w:ind w:left="1418" w:right="366"/>
        <w:jc w:val="both"/>
        <w:rPr>
          <w:rFonts w:ascii="Times New Roman" w:hAnsi="Times New Roman"/>
          <w:szCs w:val="24"/>
          <w:lang w:eastAsia="bg-BG"/>
        </w:rPr>
      </w:pPr>
      <w:r w:rsidRPr="00962AFF">
        <w:rPr>
          <w:rFonts w:ascii="Times New Roman" w:hAnsi="Times New Roman"/>
          <w:szCs w:val="24"/>
          <w:lang w:eastAsia="bg-BG"/>
        </w:rPr>
        <w:t xml:space="preserve">ЗАМЕСТНИК МИНИСТЪР-ПРЕДСЕДАТЕЛ </w:t>
      </w:r>
    </w:p>
    <w:p w:rsidR="00966968" w:rsidRPr="00BD4ED7" w:rsidRDefault="00966968" w:rsidP="00D950D0">
      <w:pPr>
        <w:widowControl w:val="0"/>
        <w:autoSpaceDE w:val="0"/>
        <w:autoSpaceDN w:val="0"/>
        <w:adjustRightInd w:val="0"/>
        <w:spacing w:line="312" w:lineRule="auto"/>
        <w:ind w:left="1418" w:right="366"/>
        <w:jc w:val="both"/>
        <w:rPr>
          <w:rFonts w:ascii="Times New Roman" w:hAnsi="Times New Roman"/>
          <w:sz w:val="28"/>
          <w:szCs w:val="28"/>
          <w:lang w:eastAsia="bg-BG"/>
        </w:rPr>
      </w:pPr>
      <w:r w:rsidRPr="00962AFF">
        <w:rPr>
          <w:rFonts w:ascii="Times New Roman" w:hAnsi="Times New Roman"/>
          <w:szCs w:val="24"/>
          <w:lang w:eastAsia="bg-BG"/>
        </w:rPr>
        <w:t>И МИНИСТЪР НА ВЪТРЕШНИТЕ РАБОТИ</w:t>
      </w:r>
      <w:r w:rsidRPr="00962AFF">
        <w:rPr>
          <w:rFonts w:ascii="Times New Roman" w:hAnsi="Times New Roman"/>
          <w:sz w:val="28"/>
          <w:szCs w:val="28"/>
          <w:lang w:eastAsia="bg-BG"/>
        </w:rPr>
        <w:t>:</w:t>
      </w:r>
      <w:r w:rsidR="00BD4ED7">
        <w:rPr>
          <w:rFonts w:ascii="Times New Roman" w:hAnsi="Times New Roman"/>
          <w:sz w:val="28"/>
          <w:szCs w:val="28"/>
          <w:lang w:val="en-US" w:eastAsia="bg-BG"/>
        </w:rPr>
        <w:t xml:space="preserve"> </w:t>
      </w:r>
      <w:r w:rsidR="00BD4ED7">
        <w:rPr>
          <w:rFonts w:ascii="Times New Roman" w:hAnsi="Times New Roman"/>
          <w:sz w:val="28"/>
          <w:szCs w:val="28"/>
          <w:lang w:eastAsia="bg-BG"/>
        </w:rPr>
        <w:t>/п/</w:t>
      </w:r>
    </w:p>
    <w:p w:rsidR="00D950D0" w:rsidRPr="00962AFF" w:rsidRDefault="00D950D0" w:rsidP="00D950D0">
      <w:pPr>
        <w:widowControl w:val="0"/>
        <w:autoSpaceDE w:val="0"/>
        <w:autoSpaceDN w:val="0"/>
        <w:adjustRightInd w:val="0"/>
        <w:spacing w:line="312" w:lineRule="auto"/>
        <w:ind w:right="366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966968" w:rsidRPr="00962AFF" w:rsidRDefault="00D950D0" w:rsidP="00962AFF">
      <w:pPr>
        <w:widowControl w:val="0"/>
        <w:autoSpaceDE w:val="0"/>
        <w:autoSpaceDN w:val="0"/>
        <w:adjustRightInd w:val="0"/>
        <w:spacing w:line="312" w:lineRule="auto"/>
        <w:ind w:left="4320" w:right="366" w:firstLine="720"/>
        <w:jc w:val="right"/>
        <w:rPr>
          <w:rFonts w:ascii="Times New Roman" w:hAnsi="Times New Roman"/>
          <w:sz w:val="28"/>
          <w:szCs w:val="28"/>
          <w:lang w:eastAsia="bg-BG"/>
        </w:rPr>
      </w:pPr>
      <w:r w:rsidRPr="00962AFF">
        <w:rPr>
          <w:rFonts w:ascii="Times New Roman" w:hAnsi="Times New Roman"/>
          <w:sz w:val="28"/>
          <w:szCs w:val="28"/>
          <w:lang w:eastAsia="bg-BG"/>
        </w:rPr>
        <w:t xml:space="preserve">                    </w:t>
      </w:r>
      <w:r w:rsidR="00966968" w:rsidRPr="00962AFF">
        <w:rPr>
          <w:rFonts w:ascii="Times New Roman" w:hAnsi="Times New Roman"/>
          <w:sz w:val="28"/>
          <w:szCs w:val="28"/>
          <w:lang w:eastAsia="bg-BG"/>
        </w:rPr>
        <w:t>Румяна Бъчварова</w:t>
      </w:r>
    </w:p>
    <w:p w:rsidR="00966968" w:rsidRPr="00966968" w:rsidRDefault="00966968" w:rsidP="00966968">
      <w:pPr>
        <w:widowControl w:val="0"/>
        <w:autoSpaceDE w:val="0"/>
        <w:autoSpaceDN w:val="0"/>
        <w:adjustRightInd w:val="0"/>
        <w:spacing w:line="312" w:lineRule="auto"/>
        <w:ind w:left="6521" w:right="366"/>
        <w:jc w:val="both"/>
        <w:rPr>
          <w:rFonts w:ascii="Times New Roman" w:hAnsi="Times New Roman"/>
          <w:sz w:val="28"/>
          <w:szCs w:val="28"/>
          <w:lang w:eastAsia="bg-BG"/>
        </w:rPr>
      </w:pPr>
    </w:p>
    <w:p w:rsidR="002C7CC4" w:rsidRDefault="002C7CC4" w:rsidP="0096696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  <w:u w:val="single"/>
          <w:lang w:eastAsia="bg-BG"/>
        </w:rPr>
      </w:pPr>
    </w:p>
    <w:p w:rsidR="002C7CC4" w:rsidRDefault="002C7CC4" w:rsidP="0096696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  <w:u w:val="single"/>
          <w:lang w:eastAsia="bg-BG"/>
        </w:rPr>
      </w:pPr>
    </w:p>
    <w:p w:rsidR="002C7CC4" w:rsidRDefault="002C7CC4" w:rsidP="0096696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  <w:u w:val="single"/>
          <w:lang w:eastAsia="bg-BG"/>
        </w:rPr>
      </w:pPr>
    </w:p>
    <w:p w:rsidR="00D950D0" w:rsidRDefault="00D950D0" w:rsidP="0096696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  <w:u w:val="single"/>
          <w:lang w:eastAsia="bg-BG"/>
        </w:rPr>
      </w:pPr>
    </w:p>
    <w:sectPr w:rsidR="00D950D0" w:rsidSect="00B00DDB">
      <w:footerReference w:type="default" r:id="rId9"/>
      <w:pgSz w:w="11907" w:h="16840" w:code="9"/>
      <w:pgMar w:top="567" w:right="1134" w:bottom="1247" w:left="1134" w:header="283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E7" w:rsidRDefault="00A634E7">
      <w:r>
        <w:separator/>
      </w:r>
    </w:p>
  </w:endnote>
  <w:endnote w:type="continuationSeparator" w:id="0">
    <w:p w:rsidR="00A634E7" w:rsidRDefault="00A6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panose1 w:val="00000400000000000000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0C" w:rsidRDefault="00040C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48D">
      <w:rPr>
        <w:noProof/>
      </w:rPr>
      <w:t>5</w:t>
    </w:r>
    <w:r>
      <w:rPr>
        <w:noProof/>
      </w:rPr>
      <w:fldChar w:fldCharType="end"/>
    </w:r>
  </w:p>
  <w:p w:rsidR="00040C0C" w:rsidRDefault="00040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E7" w:rsidRDefault="00A634E7">
      <w:r>
        <w:separator/>
      </w:r>
    </w:p>
  </w:footnote>
  <w:footnote w:type="continuationSeparator" w:id="0">
    <w:p w:rsidR="00A634E7" w:rsidRDefault="00A6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356"/>
    <w:multiLevelType w:val="hybridMultilevel"/>
    <w:tmpl w:val="C4FA21C6"/>
    <w:lvl w:ilvl="0" w:tplc="03B80FA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335407B"/>
    <w:multiLevelType w:val="hybridMultilevel"/>
    <w:tmpl w:val="FA8A2084"/>
    <w:lvl w:ilvl="0" w:tplc="C5FE38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4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6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12712B09"/>
    <w:multiLevelType w:val="hybridMultilevel"/>
    <w:tmpl w:val="A0C05F22"/>
    <w:lvl w:ilvl="0" w:tplc="6096BF1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12CC4A27"/>
    <w:multiLevelType w:val="hybridMultilevel"/>
    <w:tmpl w:val="07780B7C"/>
    <w:lvl w:ilvl="0" w:tplc="9B4654D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B485F"/>
    <w:multiLevelType w:val="hybridMultilevel"/>
    <w:tmpl w:val="A614F692"/>
    <w:lvl w:ilvl="0" w:tplc="8FBCA77A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8" w:hanging="360"/>
      </w:pPr>
    </w:lvl>
    <w:lvl w:ilvl="2" w:tplc="0402001B" w:tentative="1">
      <w:start w:val="1"/>
      <w:numFmt w:val="lowerRoman"/>
      <w:lvlText w:val="%3."/>
      <w:lvlJc w:val="right"/>
      <w:pPr>
        <w:ind w:left="3938" w:hanging="180"/>
      </w:pPr>
    </w:lvl>
    <w:lvl w:ilvl="3" w:tplc="0402000F" w:tentative="1">
      <w:start w:val="1"/>
      <w:numFmt w:val="decimal"/>
      <w:lvlText w:val="%4."/>
      <w:lvlJc w:val="left"/>
      <w:pPr>
        <w:ind w:left="4658" w:hanging="360"/>
      </w:pPr>
    </w:lvl>
    <w:lvl w:ilvl="4" w:tplc="04020019" w:tentative="1">
      <w:start w:val="1"/>
      <w:numFmt w:val="lowerLetter"/>
      <w:lvlText w:val="%5."/>
      <w:lvlJc w:val="left"/>
      <w:pPr>
        <w:ind w:left="5378" w:hanging="360"/>
      </w:pPr>
    </w:lvl>
    <w:lvl w:ilvl="5" w:tplc="0402001B" w:tentative="1">
      <w:start w:val="1"/>
      <w:numFmt w:val="lowerRoman"/>
      <w:lvlText w:val="%6."/>
      <w:lvlJc w:val="right"/>
      <w:pPr>
        <w:ind w:left="6098" w:hanging="180"/>
      </w:pPr>
    </w:lvl>
    <w:lvl w:ilvl="6" w:tplc="0402000F" w:tentative="1">
      <w:start w:val="1"/>
      <w:numFmt w:val="decimal"/>
      <w:lvlText w:val="%7."/>
      <w:lvlJc w:val="left"/>
      <w:pPr>
        <w:ind w:left="6818" w:hanging="360"/>
      </w:pPr>
    </w:lvl>
    <w:lvl w:ilvl="7" w:tplc="04020019" w:tentative="1">
      <w:start w:val="1"/>
      <w:numFmt w:val="lowerLetter"/>
      <w:lvlText w:val="%8."/>
      <w:lvlJc w:val="left"/>
      <w:pPr>
        <w:ind w:left="7538" w:hanging="360"/>
      </w:pPr>
    </w:lvl>
    <w:lvl w:ilvl="8" w:tplc="0402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>
    <w:nsid w:val="4B61054D"/>
    <w:multiLevelType w:val="hybridMultilevel"/>
    <w:tmpl w:val="3940BE7A"/>
    <w:lvl w:ilvl="0" w:tplc="76D07F1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4BB640B9"/>
    <w:multiLevelType w:val="hybridMultilevel"/>
    <w:tmpl w:val="85BC058C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7701B7B"/>
    <w:multiLevelType w:val="hybridMultilevel"/>
    <w:tmpl w:val="20FE03CA"/>
    <w:lvl w:ilvl="0" w:tplc="626E9290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4" w:hanging="360"/>
      </w:pPr>
    </w:lvl>
    <w:lvl w:ilvl="2" w:tplc="0402001B" w:tentative="1">
      <w:start w:val="1"/>
      <w:numFmt w:val="lowerRoman"/>
      <w:lvlText w:val="%3."/>
      <w:lvlJc w:val="right"/>
      <w:pPr>
        <w:ind w:left="2654" w:hanging="180"/>
      </w:pPr>
    </w:lvl>
    <w:lvl w:ilvl="3" w:tplc="0402000F" w:tentative="1">
      <w:start w:val="1"/>
      <w:numFmt w:val="decimal"/>
      <w:lvlText w:val="%4."/>
      <w:lvlJc w:val="left"/>
      <w:pPr>
        <w:ind w:left="3374" w:hanging="360"/>
      </w:pPr>
    </w:lvl>
    <w:lvl w:ilvl="4" w:tplc="04020019" w:tentative="1">
      <w:start w:val="1"/>
      <w:numFmt w:val="lowerLetter"/>
      <w:lvlText w:val="%5."/>
      <w:lvlJc w:val="left"/>
      <w:pPr>
        <w:ind w:left="4094" w:hanging="360"/>
      </w:pPr>
    </w:lvl>
    <w:lvl w:ilvl="5" w:tplc="0402001B" w:tentative="1">
      <w:start w:val="1"/>
      <w:numFmt w:val="lowerRoman"/>
      <w:lvlText w:val="%6."/>
      <w:lvlJc w:val="right"/>
      <w:pPr>
        <w:ind w:left="4814" w:hanging="180"/>
      </w:pPr>
    </w:lvl>
    <w:lvl w:ilvl="6" w:tplc="0402000F" w:tentative="1">
      <w:start w:val="1"/>
      <w:numFmt w:val="decimal"/>
      <w:lvlText w:val="%7."/>
      <w:lvlJc w:val="left"/>
      <w:pPr>
        <w:ind w:left="5534" w:hanging="360"/>
      </w:pPr>
    </w:lvl>
    <w:lvl w:ilvl="7" w:tplc="04020019" w:tentative="1">
      <w:start w:val="1"/>
      <w:numFmt w:val="lowerLetter"/>
      <w:lvlText w:val="%8."/>
      <w:lvlJc w:val="left"/>
      <w:pPr>
        <w:ind w:left="6254" w:hanging="360"/>
      </w:pPr>
    </w:lvl>
    <w:lvl w:ilvl="8" w:tplc="0402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6">
    <w:nsid w:val="62701E44"/>
    <w:multiLevelType w:val="hybridMultilevel"/>
    <w:tmpl w:val="D40A3E00"/>
    <w:lvl w:ilvl="0" w:tplc="A9E66ED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7"/>
  </w:num>
  <w:num w:numId="10">
    <w:abstractNumId w:val="16"/>
  </w:num>
  <w:num w:numId="11">
    <w:abstractNumId w:val="2"/>
  </w:num>
  <w:num w:numId="12">
    <w:abstractNumId w:val="11"/>
  </w:num>
  <w:num w:numId="13">
    <w:abstractNumId w:val="0"/>
  </w:num>
  <w:num w:numId="14">
    <w:abstractNumId w:val="7"/>
  </w:num>
  <w:num w:numId="15">
    <w:abstractNumId w:val="10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58"/>
    <w:rsid w:val="000206BB"/>
    <w:rsid w:val="00040C0C"/>
    <w:rsid w:val="00041CF3"/>
    <w:rsid w:val="00051DF3"/>
    <w:rsid w:val="00056275"/>
    <w:rsid w:val="000A7157"/>
    <w:rsid w:val="000D3252"/>
    <w:rsid w:val="00102958"/>
    <w:rsid w:val="0010548D"/>
    <w:rsid w:val="00127FCA"/>
    <w:rsid w:val="00135CE9"/>
    <w:rsid w:val="001635D8"/>
    <w:rsid w:val="00184731"/>
    <w:rsid w:val="001A02C9"/>
    <w:rsid w:val="001A0A4C"/>
    <w:rsid w:val="001A4D1B"/>
    <w:rsid w:val="001B3F08"/>
    <w:rsid w:val="001E3186"/>
    <w:rsid w:val="00201795"/>
    <w:rsid w:val="00201B18"/>
    <w:rsid w:val="00214CB6"/>
    <w:rsid w:val="00223AD7"/>
    <w:rsid w:val="002247C4"/>
    <w:rsid w:val="002462DF"/>
    <w:rsid w:val="00255621"/>
    <w:rsid w:val="0025731A"/>
    <w:rsid w:val="00266333"/>
    <w:rsid w:val="00275374"/>
    <w:rsid w:val="0028500D"/>
    <w:rsid w:val="00293AD3"/>
    <w:rsid w:val="002A5974"/>
    <w:rsid w:val="002C7CC4"/>
    <w:rsid w:val="002D00AB"/>
    <w:rsid w:val="002D2D7E"/>
    <w:rsid w:val="003126DB"/>
    <w:rsid w:val="00337C69"/>
    <w:rsid w:val="00340669"/>
    <w:rsid w:val="00347DDF"/>
    <w:rsid w:val="00354EDA"/>
    <w:rsid w:val="00355A4D"/>
    <w:rsid w:val="003C587C"/>
    <w:rsid w:val="003D2721"/>
    <w:rsid w:val="003F4959"/>
    <w:rsid w:val="004066C0"/>
    <w:rsid w:val="004168FF"/>
    <w:rsid w:val="00424E27"/>
    <w:rsid w:val="004354B4"/>
    <w:rsid w:val="00436115"/>
    <w:rsid w:val="00456684"/>
    <w:rsid w:val="00494BE3"/>
    <w:rsid w:val="004A3FFC"/>
    <w:rsid w:val="004F1640"/>
    <w:rsid w:val="005213A6"/>
    <w:rsid w:val="00526619"/>
    <w:rsid w:val="0054528A"/>
    <w:rsid w:val="00554553"/>
    <w:rsid w:val="005847D7"/>
    <w:rsid w:val="00585016"/>
    <w:rsid w:val="005A752B"/>
    <w:rsid w:val="005B0BCF"/>
    <w:rsid w:val="005D45E7"/>
    <w:rsid w:val="00600D6C"/>
    <w:rsid w:val="00643A7D"/>
    <w:rsid w:val="00650958"/>
    <w:rsid w:val="00692547"/>
    <w:rsid w:val="006C7068"/>
    <w:rsid w:val="006D40DD"/>
    <w:rsid w:val="006E6122"/>
    <w:rsid w:val="007303AA"/>
    <w:rsid w:val="00790361"/>
    <w:rsid w:val="00792231"/>
    <w:rsid w:val="007B52C5"/>
    <w:rsid w:val="007E4C75"/>
    <w:rsid w:val="007E6052"/>
    <w:rsid w:val="007F1BB0"/>
    <w:rsid w:val="00827B9D"/>
    <w:rsid w:val="00864EE1"/>
    <w:rsid w:val="008C6F8F"/>
    <w:rsid w:val="008F4A6F"/>
    <w:rsid w:val="00910247"/>
    <w:rsid w:val="009161D8"/>
    <w:rsid w:val="009165CA"/>
    <w:rsid w:val="009548A4"/>
    <w:rsid w:val="00962AFF"/>
    <w:rsid w:val="00966968"/>
    <w:rsid w:val="009965D2"/>
    <w:rsid w:val="009B1995"/>
    <w:rsid w:val="009C16C8"/>
    <w:rsid w:val="009C7AAA"/>
    <w:rsid w:val="00A12501"/>
    <w:rsid w:val="00A331C1"/>
    <w:rsid w:val="00A361FB"/>
    <w:rsid w:val="00A634E7"/>
    <w:rsid w:val="00AB2E58"/>
    <w:rsid w:val="00AB348C"/>
    <w:rsid w:val="00AC1A76"/>
    <w:rsid w:val="00AC6020"/>
    <w:rsid w:val="00AF0614"/>
    <w:rsid w:val="00AF3130"/>
    <w:rsid w:val="00B00DDB"/>
    <w:rsid w:val="00B63AE7"/>
    <w:rsid w:val="00BB4337"/>
    <w:rsid w:val="00BC0C29"/>
    <w:rsid w:val="00BC47E6"/>
    <w:rsid w:val="00BD4ED7"/>
    <w:rsid w:val="00BD4F5C"/>
    <w:rsid w:val="00C30593"/>
    <w:rsid w:val="00C3375E"/>
    <w:rsid w:val="00C57B20"/>
    <w:rsid w:val="00C615E2"/>
    <w:rsid w:val="00C62C81"/>
    <w:rsid w:val="00C94636"/>
    <w:rsid w:val="00CB23F4"/>
    <w:rsid w:val="00CB5FF2"/>
    <w:rsid w:val="00CC1CD3"/>
    <w:rsid w:val="00CD4681"/>
    <w:rsid w:val="00CF0E10"/>
    <w:rsid w:val="00CF0FEC"/>
    <w:rsid w:val="00D07FB6"/>
    <w:rsid w:val="00D16D39"/>
    <w:rsid w:val="00D219A1"/>
    <w:rsid w:val="00D950D0"/>
    <w:rsid w:val="00DA3D14"/>
    <w:rsid w:val="00DA534B"/>
    <w:rsid w:val="00DB4A4D"/>
    <w:rsid w:val="00DF7512"/>
    <w:rsid w:val="00E731FA"/>
    <w:rsid w:val="00E94275"/>
    <w:rsid w:val="00EA2B5E"/>
    <w:rsid w:val="00EC0048"/>
    <w:rsid w:val="00ED02D5"/>
    <w:rsid w:val="00ED3995"/>
    <w:rsid w:val="00F07C58"/>
    <w:rsid w:val="00F41B01"/>
    <w:rsid w:val="00F508B2"/>
    <w:rsid w:val="00F740F6"/>
    <w:rsid w:val="00F8787F"/>
    <w:rsid w:val="00F87C03"/>
    <w:rsid w:val="00FE7C4D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customStyle="1" w:styleId="a">
    <w:name w:val="Изнесен текст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caps/>
      <w:spacing w:val="20"/>
    </w:rPr>
  </w:style>
  <w:style w:type="character" w:customStyle="1" w:styleId="FooterChar">
    <w:name w:val="Footer Char"/>
    <w:link w:val="Footer"/>
    <w:uiPriority w:val="99"/>
    <w:rsid w:val="000D3252"/>
    <w:rPr>
      <w:rFonts w:ascii="HebarU" w:hAnsi="HebarU"/>
      <w:sz w:val="24"/>
      <w:lang w:eastAsia="en-US"/>
    </w:rPr>
  </w:style>
  <w:style w:type="paragraph" w:customStyle="1" w:styleId="CharChar1CharCharChar1CharChar">
    <w:name w:val=" Char Char1 Char Char Char1 Char Char"/>
    <w:basedOn w:val="Normal"/>
    <w:rsid w:val="00EA2B5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Hyperlink">
    <w:name w:val="Hyperlink"/>
    <w:uiPriority w:val="99"/>
    <w:semiHidden/>
    <w:unhideWhenUsed/>
    <w:rsid w:val="00340669"/>
    <w:rPr>
      <w:color w:val="0000FF"/>
      <w:u w:val="single"/>
    </w:rPr>
  </w:style>
  <w:style w:type="paragraph" w:customStyle="1" w:styleId="CharChar1CharCharCharCharChar">
    <w:name w:val=" Char Char1 Char Char Char Char Char"/>
    <w:basedOn w:val="Normal"/>
    <w:rsid w:val="00910247"/>
    <w:pPr>
      <w:tabs>
        <w:tab w:val="left" w:pos="709"/>
      </w:tabs>
    </w:pPr>
    <w:rPr>
      <w:rFonts w:ascii="Times New Roman" w:hAnsi="Times New Roman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customStyle="1" w:styleId="a">
    <w:name w:val="Изнесен текст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caps/>
      <w:spacing w:val="20"/>
    </w:rPr>
  </w:style>
  <w:style w:type="character" w:customStyle="1" w:styleId="FooterChar">
    <w:name w:val="Footer Char"/>
    <w:link w:val="Footer"/>
    <w:uiPriority w:val="99"/>
    <w:rsid w:val="000D3252"/>
    <w:rPr>
      <w:rFonts w:ascii="HebarU" w:hAnsi="HebarU"/>
      <w:sz w:val="24"/>
      <w:lang w:eastAsia="en-US"/>
    </w:rPr>
  </w:style>
  <w:style w:type="paragraph" w:customStyle="1" w:styleId="CharChar1CharCharChar1CharChar">
    <w:name w:val=" Char Char1 Char Char Char1 Char Char"/>
    <w:basedOn w:val="Normal"/>
    <w:rsid w:val="00EA2B5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Hyperlink">
    <w:name w:val="Hyperlink"/>
    <w:uiPriority w:val="99"/>
    <w:semiHidden/>
    <w:unhideWhenUsed/>
    <w:rsid w:val="00340669"/>
    <w:rPr>
      <w:color w:val="0000FF"/>
      <w:u w:val="single"/>
    </w:rPr>
  </w:style>
  <w:style w:type="paragraph" w:customStyle="1" w:styleId="CharChar1CharCharCharCharChar">
    <w:name w:val=" Char Char1 Char Char Char Char Char"/>
    <w:basedOn w:val="Normal"/>
    <w:rsid w:val="00910247"/>
    <w:pPr>
      <w:tabs>
        <w:tab w:val="left" w:pos="709"/>
      </w:tabs>
    </w:pPr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WS</dc:creator>
  <cp:lastModifiedBy>Katia Petrova</cp:lastModifiedBy>
  <cp:revision>2</cp:revision>
  <cp:lastPrinted>2015-06-03T11:11:00Z</cp:lastPrinted>
  <dcterms:created xsi:type="dcterms:W3CDTF">2015-06-04T05:46:00Z</dcterms:created>
  <dcterms:modified xsi:type="dcterms:W3CDTF">2015-06-04T05:46:00Z</dcterms:modified>
</cp:coreProperties>
</file>