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F9F" w:rsidRPr="00E73867" w:rsidRDefault="00A33F9F" w:rsidP="00A33F9F">
      <w:pPr>
        <w:tabs>
          <w:tab w:val="left" w:pos="7200"/>
        </w:tabs>
        <w:spacing w:after="0"/>
        <w:ind w:left="4820" w:rightChars="-270" w:right="-594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E73867">
        <w:rPr>
          <w:rFonts w:ascii="Arial" w:hAnsi="Arial" w:cs="Arial"/>
          <w:b/>
          <w:sz w:val="24"/>
          <w:szCs w:val="24"/>
        </w:rPr>
        <w:t>ЧРЕЗ</w:t>
      </w:r>
    </w:p>
    <w:p w:rsidR="00A33F9F" w:rsidRPr="00E73867" w:rsidRDefault="00A33F9F" w:rsidP="00A33F9F">
      <w:pPr>
        <w:tabs>
          <w:tab w:val="left" w:pos="7200"/>
        </w:tabs>
        <w:spacing w:after="0"/>
        <w:ind w:left="4820" w:rightChars="-270" w:right="-594"/>
        <w:jc w:val="both"/>
        <w:rPr>
          <w:rFonts w:ascii="Arial" w:hAnsi="Arial" w:cs="Arial"/>
          <w:b/>
          <w:sz w:val="24"/>
          <w:szCs w:val="24"/>
        </w:rPr>
      </w:pPr>
      <w:r w:rsidRPr="00E73867">
        <w:rPr>
          <w:rFonts w:ascii="Arial" w:hAnsi="Arial" w:cs="Arial"/>
          <w:b/>
          <w:sz w:val="24"/>
          <w:szCs w:val="24"/>
        </w:rPr>
        <w:t>Г-ЖА ЦЕЦКА ЦАЧЕВА</w:t>
      </w:r>
    </w:p>
    <w:p w:rsidR="00A33F9F" w:rsidRPr="00E73867" w:rsidRDefault="00A33F9F" w:rsidP="00A33F9F">
      <w:pPr>
        <w:tabs>
          <w:tab w:val="left" w:pos="7200"/>
        </w:tabs>
        <w:spacing w:after="0"/>
        <w:ind w:left="4820" w:rightChars="-270" w:right="-594"/>
        <w:jc w:val="both"/>
        <w:rPr>
          <w:rFonts w:ascii="Arial" w:hAnsi="Arial" w:cs="Arial"/>
          <w:b/>
          <w:sz w:val="24"/>
          <w:szCs w:val="24"/>
        </w:rPr>
      </w:pPr>
      <w:r w:rsidRPr="00E73867">
        <w:rPr>
          <w:rFonts w:ascii="Arial" w:hAnsi="Arial" w:cs="Arial"/>
          <w:b/>
          <w:sz w:val="24"/>
          <w:szCs w:val="24"/>
        </w:rPr>
        <w:t xml:space="preserve">ПРЕДСЕДАТЕЛ </w:t>
      </w:r>
    </w:p>
    <w:p w:rsidR="00A33F9F" w:rsidRPr="00E73867" w:rsidRDefault="00A33F9F" w:rsidP="00A33F9F">
      <w:pPr>
        <w:tabs>
          <w:tab w:val="left" w:pos="7200"/>
        </w:tabs>
        <w:spacing w:after="0"/>
        <w:ind w:left="4820" w:rightChars="-270" w:right="-594"/>
        <w:jc w:val="both"/>
        <w:rPr>
          <w:rFonts w:ascii="Arial" w:hAnsi="Arial" w:cs="Arial"/>
          <w:b/>
          <w:sz w:val="24"/>
          <w:szCs w:val="24"/>
        </w:rPr>
      </w:pPr>
      <w:r w:rsidRPr="00E73867">
        <w:rPr>
          <w:rFonts w:ascii="Arial" w:hAnsi="Arial" w:cs="Arial"/>
          <w:b/>
          <w:sz w:val="24"/>
          <w:szCs w:val="24"/>
        </w:rPr>
        <w:t>НА 43-ТО НАРОДНО СЪБРАНИЕ</w:t>
      </w:r>
    </w:p>
    <w:p w:rsidR="00A33F9F" w:rsidRPr="00E73867" w:rsidRDefault="00A33F9F" w:rsidP="00A33F9F">
      <w:pPr>
        <w:tabs>
          <w:tab w:val="left" w:pos="7200"/>
        </w:tabs>
        <w:spacing w:after="0"/>
        <w:ind w:left="4820" w:rightChars="-270" w:right="-594"/>
        <w:jc w:val="both"/>
        <w:rPr>
          <w:rFonts w:ascii="Arial" w:hAnsi="Arial" w:cs="Arial"/>
          <w:b/>
          <w:sz w:val="24"/>
          <w:szCs w:val="24"/>
        </w:rPr>
      </w:pPr>
    </w:p>
    <w:p w:rsidR="00A33F9F" w:rsidRPr="00E73867" w:rsidRDefault="00A33F9F" w:rsidP="00A33F9F">
      <w:pPr>
        <w:tabs>
          <w:tab w:val="left" w:pos="7200"/>
        </w:tabs>
        <w:spacing w:after="0"/>
        <w:ind w:left="4820" w:rightChars="-270" w:right="-594"/>
        <w:jc w:val="both"/>
        <w:rPr>
          <w:rFonts w:ascii="Arial" w:hAnsi="Arial" w:cs="Arial"/>
          <w:b/>
          <w:sz w:val="24"/>
          <w:szCs w:val="24"/>
        </w:rPr>
      </w:pPr>
      <w:r w:rsidRPr="00E73867">
        <w:rPr>
          <w:rFonts w:ascii="Arial" w:hAnsi="Arial" w:cs="Arial"/>
          <w:b/>
          <w:sz w:val="24"/>
          <w:szCs w:val="24"/>
        </w:rPr>
        <w:t>ДО</w:t>
      </w:r>
    </w:p>
    <w:p w:rsidR="00A33F9F" w:rsidRPr="00E73867" w:rsidRDefault="007D0B03" w:rsidP="00A33F9F">
      <w:pPr>
        <w:tabs>
          <w:tab w:val="left" w:pos="7200"/>
        </w:tabs>
        <w:spacing w:after="0"/>
        <w:ind w:left="4820" w:rightChars="-270" w:right="-59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Г-Н </w:t>
      </w:r>
      <w:r w:rsidR="00EF16D7">
        <w:rPr>
          <w:rFonts w:ascii="Arial" w:hAnsi="Arial" w:cs="Arial"/>
          <w:b/>
          <w:sz w:val="24"/>
          <w:szCs w:val="24"/>
        </w:rPr>
        <w:t>ВЕЖДИ РАШИДОВ</w:t>
      </w:r>
    </w:p>
    <w:p w:rsidR="00A33F9F" w:rsidRPr="00E73867" w:rsidRDefault="00EF16D7" w:rsidP="00EF16D7">
      <w:pPr>
        <w:tabs>
          <w:tab w:val="left" w:pos="7200"/>
        </w:tabs>
        <w:spacing w:after="0"/>
        <w:ind w:left="4820" w:rightChars="-270" w:right="-594"/>
        <w:rPr>
          <w:rFonts w:ascii="Arial" w:hAnsi="Arial" w:cs="Arial"/>
          <w:b/>
          <w:sz w:val="24"/>
          <w:szCs w:val="24"/>
        </w:rPr>
      </w:pPr>
      <w:r w:rsidRPr="00EF16D7">
        <w:rPr>
          <w:rFonts w:ascii="Arial" w:hAnsi="Arial" w:cs="Arial"/>
          <w:b/>
          <w:sz w:val="24"/>
          <w:szCs w:val="24"/>
        </w:rPr>
        <w:t>МИНИСТЪР НА КУЛТУРАТА</w:t>
      </w:r>
    </w:p>
    <w:p w:rsidR="00A33F9F" w:rsidRDefault="00A33F9F" w:rsidP="00A33F9F">
      <w:pPr>
        <w:spacing w:after="0"/>
        <w:rPr>
          <w:rFonts w:ascii="Arial" w:hAnsi="Arial" w:cs="Arial"/>
          <w:sz w:val="24"/>
          <w:szCs w:val="24"/>
        </w:rPr>
      </w:pPr>
    </w:p>
    <w:p w:rsidR="00534A6B" w:rsidRPr="00E73867" w:rsidRDefault="00534A6B" w:rsidP="00A33F9F">
      <w:pPr>
        <w:spacing w:after="0"/>
        <w:rPr>
          <w:rFonts w:ascii="Arial" w:hAnsi="Arial" w:cs="Arial"/>
          <w:sz w:val="24"/>
          <w:szCs w:val="24"/>
        </w:rPr>
      </w:pPr>
    </w:p>
    <w:p w:rsidR="00A33F9F" w:rsidRPr="00E73867" w:rsidRDefault="00A33F9F" w:rsidP="00A33F9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73867">
        <w:rPr>
          <w:rFonts w:ascii="Arial" w:hAnsi="Arial" w:cs="Arial"/>
          <w:b/>
          <w:sz w:val="24"/>
          <w:szCs w:val="24"/>
        </w:rPr>
        <w:t>В Ъ П Р О С</w:t>
      </w:r>
    </w:p>
    <w:p w:rsidR="00A33F9F" w:rsidRPr="00E73867" w:rsidRDefault="00A33F9F" w:rsidP="00A33F9F">
      <w:pPr>
        <w:spacing w:after="0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2D7BC9">
        <w:rPr>
          <w:rFonts w:ascii="Arial" w:hAnsi="Arial" w:cs="Arial"/>
          <w:b/>
          <w:sz w:val="24"/>
          <w:szCs w:val="24"/>
        </w:rPr>
        <w:t>от</w:t>
      </w:r>
      <w:r w:rsidRPr="00E73867">
        <w:rPr>
          <w:rFonts w:ascii="Arial" w:hAnsi="Arial" w:cs="Arial"/>
          <w:sz w:val="24"/>
          <w:szCs w:val="24"/>
        </w:rPr>
        <w:t xml:space="preserve"> </w:t>
      </w:r>
      <w:r w:rsidRPr="00E73867">
        <w:rPr>
          <w:rFonts w:ascii="Arial" w:hAnsi="Arial" w:cs="Arial"/>
          <w:b/>
          <w:sz w:val="24"/>
          <w:szCs w:val="24"/>
        </w:rPr>
        <w:t>ГЕОРГИ ГЬОКОВ,</w:t>
      </w:r>
    </w:p>
    <w:p w:rsidR="00A33F9F" w:rsidRPr="00E73867" w:rsidRDefault="00A33F9F" w:rsidP="00A33F9F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E73867">
        <w:rPr>
          <w:rFonts w:ascii="Arial" w:hAnsi="Arial" w:cs="Arial"/>
          <w:sz w:val="24"/>
          <w:szCs w:val="24"/>
        </w:rPr>
        <w:t>народен представител от ПГ „БСП лява България“</w:t>
      </w:r>
    </w:p>
    <w:p w:rsidR="00A33F9F" w:rsidRPr="00E73867" w:rsidRDefault="00A33F9F" w:rsidP="00A33F9F">
      <w:pPr>
        <w:spacing w:after="0"/>
        <w:rPr>
          <w:rFonts w:ascii="Arial" w:hAnsi="Arial" w:cs="Arial"/>
          <w:b/>
          <w:sz w:val="24"/>
          <w:szCs w:val="24"/>
        </w:rPr>
      </w:pPr>
    </w:p>
    <w:p w:rsidR="00A33F9F" w:rsidRPr="00E73867" w:rsidRDefault="00A33F9F" w:rsidP="00A33F9F">
      <w:pPr>
        <w:spacing w:after="0"/>
        <w:ind w:firstLine="720"/>
        <w:jc w:val="both"/>
        <w:rPr>
          <w:rFonts w:ascii="Arial" w:hAnsi="Arial" w:cs="Arial"/>
          <w:sz w:val="24"/>
          <w:szCs w:val="24"/>
        </w:rPr>
      </w:pPr>
      <w:r w:rsidRPr="00E73867">
        <w:rPr>
          <w:rFonts w:ascii="Arial" w:hAnsi="Arial" w:cs="Arial"/>
          <w:sz w:val="24"/>
          <w:szCs w:val="24"/>
        </w:rPr>
        <w:t>На основание чл. 90, ал. 1 от Конституцията на Република България и чл. 91, ал. 1 от Правилника за организацията и дейността на Народното събрание внасям въпрос</w:t>
      </w:r>
    </w:p>
    <w:p w:rsidR="00A33F9F" w:rsidRPr="00E73867" w:rsidRDefault="00A33F9F" w:rsidP="00A33F9F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4D0780" w:rsidRPr="00E73867" w:rsidRDefault="00A33F9F" w:rsidP="00A33F9F">
      <w:pPr>
        <w:jc w:val="both"/>
        <w:rPr>
          <w:rFonts w:ascii="Arial" w:hAnsi="Arial" w:cs="Arial"/>
          <w:sz w:val="24"/>
          <w:szCs w:val="24"/>
        </w:rPr>
      </w:pPr>
      <w:r w:rsidRPr="00E73867">
        <w:rPr>
          <w:rFonts w:ascii="Arial" w:hAnsi="Arial" w:cs="Arial"/>
          <w:b/>
          <w:sz w:val="24"/>
          <w:szCs w:val="24"/>
          <w:u w:val="single"/>
        </w:rPr>
        <w:t>ОТНОСНО:</w:t>
      </w:r>
      <w:r w:rsidRPr="00E73867">
        <w:rPr>
          <w:rFonts w:ascii="Arial" w:hAnsi="Arial" w:cs="Arial"/>
          <w:sz w:val="24"/>
          <w:szCs w:val="24"/>
        </w:rPr>
        <w:t xml:space="preserve"> </w:t>
      </w:r>
      <w:r w:rsidR="00F712D9">
        <w:rPr>
          <w:rFonts w:ascii="Arial" w:hAnsi="Arial" w:cs="Arial"/>
          <w:sz w:val="24"/>
          <w:szCs w:val="24"/>
        </w:rPr>
        <w:t>състоянието на българската свети</w:t>
      </w:r>
      <w:r w:rsidR="00063E28">
        <w:rPr>
          <w:rFonts w:ascii="Arial" w:hAnsi="Arial" w:cs="Arial"/>
          <w:sz w:val="24"/>
          <w:szCs w:val="24"/>
        </w:rPr>
        <w:t>н</w:t>
      </w:r>
      <w:r w:rsidR="00F712D9">
        <w:rPr>
          <w:rFonts w:ascii="Arial" w:hAnsi="Arial" w:cs="Arial"/>
          <w:sz w:val="24"/>
          <w:szCs w:val="24"/>
        </w:rPr>
        <w:t xml:space="preserve">я - </w:t>
      </w:r>
      <w:r w:rsidR="00F712D9" w:rsidRPr="00F712D9">
        <w:rPr>
          <w:rFonts w:ascii="Arial" w:hAnsi="Arial" w:cs="Arial"/>
          <w:sz w:val="24"/>
          <w:szCs w:val="24"/>
        </w:rPr>
        <w:t>Паметник на свободата (Паметник Шипка)</w:t>
      </w:r>
      <w:r w:rsidR="00EF16D7" w:rsidRPr="00EF16D7">
        <w:rPr>
          <w:rFonts w:ascii="Arial" w:hAnsi="Arial" w:cs="Arial"/>
          <w:sz w:val="24"/>
          <w:szCs w:val="24"/>
        </w:rPr>
        <w:t xml:space="preserve"> </w:t>
      </w:r>
      <w:r w:rsidR="00DA1C26">
        <w:rPr>
          <w:rFonts w:ascii="Arial" w:hAnsi="Arial" w:cs="Arial"/>
          <w:sz w:val="24"/>
          <w:szCs w:val="24"/>
        </w:rPr>
        <w:t>в</w:t>
      </w:r>
      <w:r w:rsidR="00EF16D7" w:rsidRPr="00EF16D7">
        <w:rPr>
          <w:rFonts w:ascii="Arial" w:hAnsi="Arial" w:cs="Arial"/>
          <w:sz w:val="24"/>
          <w:szCs w:val="24"/>
        </w:rPr>
        <w:t xml:space="preserve"> </w:t>
      </w:r>
      <w:r w:rsidR="002D7BC9">
        <w:rPr>
          <w:rFonts w:ascii="Arial" w:hAnsi="Arial" w:cs="Arial"/>
          <w:sz w:val="24"/>
          <w:szCs w:val="24"/>
        </w:rPr>
        <w:t xml:space="preserve">Национален </w:t>
      </w:r>
      <w:r w:rsidR="00EF16D7" w:rsidRPr="00EF16D7">
        <w:rPr>
          <w:rFonts w:ascii="Arial" w:hAnsi="Arial" w:cs="Arial"/>
          <w:sz w:val="24"/>
          <w:szCs w:val="24"/>
        </w:rPr>
        <w:t>парк-музей „Шипка-Бузлуджа”</w:t>
      </w:r>
      <w:r w:rsidR="00E73867" w:rsidRPr="00E73867">
        <w:rPr>
          <w:rFonts w:ascii="Arial" w:hAnsi="Arial" w:cs="Arial"/>
          <w:sz w:val="24"/>
          <w:szCs w:val="24"/>
        </w:rPr>
        <w:t>.</w:t>
      </w:r>
    </w:p>
    <w:p w:rsidR="004D0780" w:rsidRPr="00E73867" w:rsidRDefault="004D0780" w:rsidP="004D0780">
      <w:pPr>
        <w:jc w:val="both"/>
        <w:rPr>
          <w:rFonts w:ascii="Arial" w:hAnsi="Arial" w:cs="Arial"/>
          <w:sz w:val="24"/>
          <w:szCs w:val="24"/>
        </w:rPr>
      </w:pPr>
    </w:p>
    <w:p w:rsidR="004D0780" w:rsidRPr="00E73867" w:rsidRDefault="004D0780" w:rsidP="00106319">
      <w:pPr>
        <w:ind w:firstLine="1134"/>
        <w:jc w:val="both"/>
        <w:rPr>
          <w:rFonts w:ascii="Arial" w:hAnsi="Arial" w:cs="Arial"/>
          <w:b/>
          <w:sz w:val="24"/>
          <w:szCs w:val="24"/>
        </w:rPr>
      </w:pPr>
      <w:r w:rsidRPr="00E73867">
        <w:rPr>
          <w:rFonts w:ascii="Arial" w:hAnsi="Arial" w:cs="Arial"/>
          <w:b/>
          <w:sz w:val="24"/>
          <w:szCs w:val="24"/>
        </w:rPr>
        <w:t>Уважаеми г-н Министър,</w:t>
      </w:r>
    </w:p>
    <w:p w:rsidR="00F712D9" w:rsidRDefault="00063E28" w:rsidP="00F712D9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063E28">
        <w:rPr>
          <w:rFonts w:ascii="Arial" w:hAnsi="Arial" w:cs="Arial"/>
          <w:sz w:val="24"/>
          <w:szCs w:val="24"/>
        </w:rPr>
        <w:t>Паметникът на Свободата</w:t>
      </w:r>
      <w:r w:rsidR="002D7BC9">
        <w:rPr>
          <w:rFonts w:ascii="Arial" w:hAnsi="Arial" w:cs="Arial"/>
          <w:sz w:val="24"/>
          <w:szCs w:val="24"/>
        </w:rPr>
        <w:t xml:space="preserve"> (Паметник Шипка)</w:t>
      </w:r>
      <w:r w:rsidRPr="00063E28">
        <w:rPr>
          <w:rFonts w:ascii="Arial" w:hAnsi="Arial" w:cs="Arial"/>
          <w:sz w:val="24"/>
          <w:szCs w:val="24"/>
        </w:rPr>
        <w:t xml:space="preserve"> е символ на признателността на българския народ към подвига на руските воини и българските опълченци</w:t>
      </w:r>
      <w:r w:rsidR="002D7BC9">
        <w:rPr>
          <w:rFonts w:ascii="Arial" w:hAnsi="Arial" w:cs="Arial"/>
          <w:sz w:val="24"/>
          <w:szCs w:val="24"/>
        </w:rPr>
        <w:t>, донесли</w:t>
      </w:r>
      <w:r w:rsidR="00DA1C26">
        <w:rPr>
          <w:rFonts w:ascii="Arial" w:hAnsi="Arial" w:cs="Arial"/>
          <w:sz w:val="24"/>
          <w:szCs w:val="24"/>
        </w:rPr>
        <w:t xml:space="preserve"> свободата и независимостта на България</w:t>
      </w:r>
      <w:r w:rsidR="002D7BC9">
        <w:rPr>
          <w:rFonts w:ascii="Arial" w:hAnsi="Arial" w:cs="Arial"/>
          <w:sz w:val="24"/>
          <w:szCs w:val="24"/>
        </w:rPr>
        <w:t xml:space="preserve">. Паметникът </w:t>
      </w:r>
      <w:r w:rsidR="00DA1C26">
        <w:rPr>
          <w:rFonts w:ascii="Arial" w:hAnsi="Arial" w:cs="Arial"/>
          <w:sz w:val="24"/>
          <w:szCs w:val="24"/>
        </w:rPr>
        <w:t xml:space="preserve">представлява </w:t>
      </w:r>
      <w:r w:rsidR="00F712D9" w:rsidRPr="00F712D9">
        <w:rPr>
          <w:rFonts w:ascii="Arial" w:hAnsi="Arial" w:cs="Arial"/>
          <w:sz w:val="24"/>
          <w:szCs w:val="24"/>
        </w:rPr>
        <w:t xml:space="preserve">монументална скулптура на връх </w:t>
      </w:r>
      <w:r w:rsidR="007A2E9D">
        <w:rPr>
          <w:rFonts w:ascii="Arial" w:hAnsi="Arial" w:cs="Arial"/>
          <w:sz w:val="24"/>
          <w:szCs w:val="24"/>
        </w:rPr>
        <w:t xml:space="preserve">Шипка (преди </w:t>
      </w:r>
      <w:r w:rsidR="00B41DE5">
        <w:rPr>
          <w:rFonts w:ascii="Arial" w:hAnsi="Arial" w:cs="Arial"/>
          <w:sz w:val="24"/>
          <w:szCs w:val="24"/>
        </w:rPr>
        <w:t xml:space="preserve">връх </w:t>
      </w:r>
      <w:r w:rsidR="00F712D9" w:rsidRPr="00F712D9">
        <w:rPr>
          <w:rFonts w:ascii="Arial" w:hAnsi="Arial" w:cs="Arial"/>
          <w:sz w:val="24"/>
          <w:szCs w:val="24"/>
        </w:rPr>
        <w:t>Свети Никола</w:t>
      </w:r>
      <w:r w:rsidR="007A2E9D">
        <w:rPr>
          <w:rFonts w:ascii="Arial" w:hAnsi="Arial" w:cs="Arial"/>
          <w:sz w:val="24"/>
          <w:szCs w:val="24"/>
        </w:rPr>
        <w:t>)</w:t>
      </w:r>
      <w:r w:rsidR="00DA1C26">
        <w:rPr>
          <w:rFonts w:ascii="Arial" w:hAnsi="Arial" w:cs="Arial"/>
          <w:sz w:val="24"/>
          <w:szCs w:val="24"/>
        </w:rPr>
        <w:t xml:space="preserve">, </w:t>
      </w:r>
      <w:r w:rsidR="00F712D9" w:rsidRPr="00F712D9">
        <w:rPr>
          <w:rFonts w:ascii="Arial" w:hAnsi="Arial" w:cs="Arial"/>
          <w:sz w:val="24"/>
          <w:szCs w:val="24"/>
        </w:rPr>
        <w:t xml:space="preserve">част </w:t>
      </w:r>
      <w:r w:rsidR="00DA1C26">
        <w:rPr>
          <w:rFonts w:ascii="Arial" w:hAnsi="Arial" w:cs="Arial"/>
          <w:sz w:val="24"/>
          <w:szCs w:val="24"/>
        </w:rPr>
        <w:t xml:space="preserve">е </w:t>
      </w:r>
      <w:r>
        <w:rPr>
          <w:rFonts w:ascii="Arial" w:hAnsi="Arial" w:cs="Arial"/>
          <w:sz w:val="24"/>
          <w:szCs w:val="24"/>
        </w:rPr>
        <w:t xml:space="preserve">от Националния парк-музей </w:t>
      </w:r>
      <w:r w:rsidR="002D7BC9">
        <w:rPr>
          <w:rFonts w:ascii="Arial" w:hAnsi="Arial" w:cs="Arial"/>
          <w:sz w:val="24"/>
          <w:szCs w:val="24"/>
        </w:rPr>
        <w:t>„</w:t>
      </w:r>
      <w:r>
        <w:rPr>
          <w:rFonts w:ascii="Arial" w:hAnsi="Arial" w:cs="Arial"/>
          <w:sz w:val="24"/>
          <w:szCs w:val="24"/>
        </w:rPr>
        <w:t>Шипка</w:t>
      </w:r>
      <w:r w:rsidR="002D7BC9">
        <w:rPr>
          <w:rFonts w:ascii="Arial" w:hAnsi="Arial" w:cs="Arial"/>
          <w:sz w:val="24"/>
          <w:szCs w:val="24"/>
        </w:rPr>
        <w:t>-Бузлуджа“</w:t>
      </w:r>
      <w:r w:rsidR="00DA1C26">
        <w:rPr>
          <w:rFonts w:ascii="Arial" w:hAnsi="Arial" w:cs="Arial"/>
          <w:sz w:val="24"/>
          <w:szCs w:val="24"/>
        </w:rPr>
        <w:t>. Т</w:t>
      </w:r>
      <w:r w:rsidR="00F712D9" w:rsidRPr="00F712D9">
        <w:rPr>
          <w:rFonts w:ascii="Arial" w:hAnsi="Arial" w:cs="Arial"/>
          <w:sz w:val="24"/>
          <w:szCs w:val="24"/>
        </w:rPr>
        <w:t xml:space="preserve">ържествено </w:t>
      </w:r>
      <w:r w:rsidR="00DA1C26">
        <w:rPr>
          <w:rFonts w:ascii="Arial" w:hAnsi="Arial" w:cs="Arial"/>
          <w:sz w:val="24"/>
          <w:szCs w:val="24"/>
        </w:rPr>
        <w:t xml:space="preserve">е </w:t>
      </w:r>
      <w:r w:rsidR="00DA1C26" w:rsidRPr="00F712D9">
        <w:rPr>
          <w:rFonts w:ascii="Arial" w:hAnsi="Arial" w:cs="Arial"/>
          <w:sz w:val="24"/>
          <w:szCs w:val="24"/>
        </w:rPr>
        <w:t xml:space="preserve">открит </w:t>
      </w:r>
      <w:r w:rsidR="00F712D9" w:rsidRPr="00F712D9">
        <w:rPr>
          <w:rFonts w:ascii="Arial" w:hAnsi="Arial" w:cs="Arial"/>
          <w:sz w:val="24"/>
          <w:szCs w:val="24"/>
        </w:rPr>
        <w:t>през 1934 г.</w:t>
      </w:r>
    </w:p>
    <w:p w:rsidR="00F712D9" w:rsidRDefault="00F712D9" w:rsidP="00F712D9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Сега</w:t>
      </w:r>
      <w:r w:rsidR="002D7BC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близо 82 години по</w:t>
      </w:r>
      <w:r w:rsidR="002D7BC9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късно</w:t>
      </w:r>
      <w:r w:rsidR="002D7BC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от всякъде пристигат тр</w:t>
      </w:r>
      <w:r w:rsidR="002D7BC9">
        <w:rPr>
          <w:rFonts w:ascii="Arial" w:hAnsi="Arial" w:cs="Arial"/>
          <w:sz w:val="24"/>
          <w:szCs w:val="24"/>
        </w:rPr>
        <w:t>евожни сигнали за състоянието му. Твърди се</w:t>
      </w:r>
      <w:r w:rsidR="00063E28">
        <w:rPr>
          <w:rFonts w:ascii="Arial" w:hAnsi="Arial" w:cs="Arial"/>
          <w:sz w:val="24"/>
          <w:szCs w:val="24"/>
        </w:rPr>
        <w:t>, че м</w:t>
      </w:r>
      <w:r w:rsidR="00063E28" w:rsidRPr="00063E28">
        <w:rPr>
          <w:rFonts w:ascii="Arial" w:hAnsi="Arial" w:cs="Arial"/>
          <w:sz w:val="24"/>
          <w:szCs w:val="24"/>
        </w:rPr>
        <w:t>онументът се руши и има нужда от цялостен ремонт</w:t>
      </w:r>
      <w:r w:rsidR="00063E28">
        <w:rPr>
          <w:rFonts w:ascii="Arial" w:hAnsi="Arial" w:cs="Arial"/>
          <w:sz w:val="24"/>
          <w:szCs w:val="24"/>
        </w:rPr>
        <w:t>.</w:t>
      </w:r>
    </w:p>
    <w:p w:rsidR="002D7BC9" w:rsidRDefault="002D7BC9" w:rsidP="00063E28">
      <w:pPr>
        <w:ind w:firstLine="1134"/>
        <w:jc w:val="both"/>
        <w:rPr>
          <w:rFonts w:ascii="Arial" w:hAnsi="Arial" w:cs="Arial"/>
          <w:sz w:val="24"/>
          <w:szCs w:val="24"/>
        </w:rPr>
      </w:pPr>
    </w:p>
    <w:p w:rsidR="00063E28" w:rsidRPr="00063E28" w:rsidRDefault="00063E28" w:rsidP="00063E28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2D7BC9">
        <w:rPr>
          <w:rFonts w:ascii="Arial" w:hAnsi="Arial" w:cs="Arial"/>
          <w:b/>
          <w:sz w:val="24"/>
          <w:szCs w:val="24"/>
        </w:rPr>
        <w:t>Уважаеми г-н М</w:t>
      </w:r>
      <w:r w:rsidR="002D7BC9" w:rsidRPr="002D7BC9">
        <w:rPr>
          <w:rFonts w:ascii="Arial" w:hAnsi="Arial" w:cs="Arial"/>
          <w:b/>
          <w:sz w:val="24"/>
          <w:szCs w:val="24"/>
        </w:rPr>
        <w:t>инистър</w:t>
      </w:r>
      <w:r w:rsidRPr="00063E28">
        <w:rPr>
          <w:rFonts w:ascii="Arial" w:hAnsi="Arial" w:cs="Arial"/>
          <w:sz w:val="24"/>
          <w:szCs w:val="24"/>
        </w:rPr>
        <w:t>,</w:t>
      </w:r>
    </w:p>
    <w:p w:rsidR="00063E28" w:rsidRDefault="00063E28" w:rsidP="00063E28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Запознат ли сте със състоянието на паметника?</w:t>
      </w:r>
    </w:p>
    <w:p w:rsidR="00063E28" w:rsidRDefault="00063E28" w:rsidP="00063E28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Какви действия ще предприемете </w:t>
      </w:r>
      <w:r w:rsidR="00B41DE5">
        <w:rPr>
          <w:rFonts w:ascii="Arial" w:hAnsi="Arial" w:cs="Arial"/>
          <w:sz w:val="24"/>
          <w:szCs w:val="24"/>
        </w:rPr>
        <w:t>и в какви срокове</w:t>
      </w:r>
      <w:r w:rsidR="002D7BC9">
        <w:rPr>
          <w:rFonts w:ascii="Arial" w:hAnsi="Arial" w:cs="Arial"/>
          <w:sz w:val="24"/>
          <w:szCs w:val="24"/>
        </w:rPr>
        <w:t>,</w:t>
      </w:r>
      <w:r w:rsidR="00B41DE5">
        <w:rPr>
          <w:rFonts w:ascii="Arial" w:hAnsi="Arial" w:cs="Arial"/>
          <w:sz w:val="24"/>
          <w:szCs w:val="24"/>
        </w:rPr>
        <w:t xml:space="preserve"> </w:t>
      </w:r>
      <w:r w:rsidR="00DA1C26">
        <w:rPr>
          <w:rFonts w:ascii="Arial" w:hAnsi="Arial" w:cs="Arial"/>
          <w:sz w:val="24"/>
          <w:szCs w:val="24"/>
        </w:rPr>
        <w:t>лично Вие и ръководеното от Вас министерство</w:t>
      </w:r>
      <w:r w:rsidR="002D7BC9">
        <w:rPr>
          <w:rFonts w:ascii="Arial" w:hAnsi="Arial" w:cs="Arial"/>
          <w:sz w:val="24"/>
          <w:szCs w:val="24"/>
        </w:rPr>
        <w:t>,</w:t>
      </w:r>
      <w:r w:rsidR="00DA1C2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за да може това </w:t>
      </w:r>
      <w:r w:rsidRPr="00063E28">
        <w:rPr>
          <w:rFonts w:ascii="Arial" w:hAnsi="Arial" w:cs="Arial"/>
          <w:sz w:val="24"/>
          <w:szCs w:val="24"/>
        </w:rPr>
        <w:t>безценно българско културно-историческо наследство</w:t>
      </w:r>
      <w:r>
        <w:rPr>
          <w:rFonts w:ascii="Arial" w:hAnsi="Arial" w:cs="Arial"/>
          <w:sz w:val="24"/>
          <w:szCs w:val="24"/>
        </w:rPr>
        <w:t xml:space="preserve"> да заблести в пълния си блясък?</w:t>
      </w:r>
    </w:p>
    <w:p w:rsidR="00DA1C26" w:rsidRDefault="00DA1C26" w:rsidP="00063E28">
      <w:pPr>
        <w:ind w:firstLine="1134"/>
        <w:jc w:val="both"/>
        <w:rPr>
          <w:rFonts w:ascii="Arial" w:hAnsi="Arial" w:cs="Arial"/>
          <w:sz w:val="24"/>
          <w:szCs w:val="24"/>
        </w:rPr>
      </w:pPr>
    </w:p>
    <w:p w:rsidR="00113AB7" w:rsidRPr="00063E28" w:rsidRDefault="00113AB7" w:rsidP="00063E28">
      <w:pPr>
        <w:ind w:firstLine="1134"/>
        <w:jc w:val="both"/>
        <w:rPr>
          <w:rFonts w:ascii="Arial" w:hAnsi="Arial" w:cs="Arial"/>
          <w:sz w:val="24"/>
          <w:szCs w:val="24"/>
        </w:rPr>
      </w:pPr>
    </w:p>
    <w:p w:rsidR="00113AB7" w:rsidRDefault="00063E28" w:rsidP="00113AB7">
      <w:pPr>
        <w:ind w:firstLine="3828"/>
        <w:jc w:val="both"/>
        <w:rPr>
          <w:rFonts w:ascii="Arial" w:hAnsi="Arial" w:cs="Arial"/>
          <w:b/>
          <w:sz w:val="24"/>
          <w:szCs w:val="24"/>
        </w:rPr>
      </w:pPr>
      <w:r w:rsidRPr="00DA1C26">
        <w:rPr>
          <w:rFonts w:ascii="Arial" w:hAnsi="Arial" w:cs="Arial"/>
          <w:b/>
          <w:sz w:val="24"/>
          <w:szCs w:val="24"/>
        </w:rPr>
        <w:t xml:space="preserve">Георги </w:t>
      </w:r>
      <w:proofErr w:type="spellStart"/>
      <w:r w:rsidRPr="00DA1C26">
        <w:rPr>
          <w:rFonts w:ascii="Arial" w:hAnsi="Arial" w:cs="Arial"/>
          <w:b/>
          <w:sz w:val="24"/>
          <w:szCs w:val="24"/>
        </w:rPr>
        <w:t>Гьоков</w:t>
      </w:r>
      <w:proofErr w:type="spellEnd"/>
      <w:r w:rsidR="00113AB7">
        <w:rPr>
          <w:rFonts w:ascii="Arial" w:hAnsi="Arial" w:cs="Arial"/>
          <w:b/>
          <w:sz w:val="24"/>
          <w:szCs w:val="24"/>
        </w:rPr>
        <w:t>,</w:t>
      </w:r>
    </w:p>
    <w:p w:rsidR="00063E28" w:rsidRPr="00DA1C26" w:rsidRDefault="00113AB7" w:rsidP="00DA1C26">
      <w:pPr>
        <w:ind w:firstLine="382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н</w:t>
      </w:r>
      <w:r w:rsidRPr="00DA1C26">
        <w:rPr>
          <w:rFonts w:ascii="Arial" w:hAnsi="Arial" w:cs="Arial"/>
          <w:b/>
          <w:sz w:val="24"/>
          <w:szCs w:val="24"/>
        </w:rPr>
        <w:t>ароден представител:</w:t>
      </w:r>
    </w:p>
    <w:sectPr w:rsidR="00063E28" w:rsidRPr="00DA1C26" w:rsidSect="00113AB7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1EB"/>
    <w:rsid w:val="00002E1E"/>
    <w:rsid w:val="00056FAC"/>
    <w:rsid w:val="00063E28"/>
    <w:rsid w:val="000E38B1"/>
    <w:rsid w:val="00106319"/>
    <w:rsid w:val="00113AB7"/>
    <w:rsid w:val="001D65E6"/>
    <w:rsid w:val="002442E0"/>
    <w:rsid w:val="002A6B1F"/>
    <w:rsid w:val="002A7350"/>
    <w:rsid w:val="002D0952"/>
    <w:rsid w:val="002D7BC9"/>
    <w:rsid w:val="0033217E"/>
    <w:rsid w:val="0038234A"/>
    <w:rsid w:val="00407227"/>
    <w:rsid w:val="00434680"/>
    <w:rsid w:val="004804FF"/>
    <w:rsid w:val="004D0780"/>
    <w:rsid w:val="004D178B"/>
    <w:rsid w:val="004D4429"/>
    <w:rsid w:val="00534A6B"/>
    <w:rsid w:val="0058477E"/>
    <w:rsid w:val="006100EC"/>
    <w:rsid w:val="00657CCB"/>
    <w:rsid w:val="0068780A"/>
    <w:rsid w:val="00735C29"/>
    <w:rsid w:val="00744266"/>
    <w:rsid w:val="00766F52"/>
    <w:rsid w:val="00777BB1"/>
    <w:rsid w:val="007A2E9D"/>
    <w:rsid w:val="007D0B03"/>
    <w:rsid w:val="00901F7D"/>
    <w:rsid w:val="00942570"/>
    <w:rsid w:val="009845B5"/>
    <w:rsid w:val="009A0CA1"/>
    <w:rsid w:val="009A6EF4"/>
    <w:rsid w:val="00A010CF"/>
    <w:rsid w:val="00A33F9F"/>
    <w:rsid w:val="00A5241B"/>
    <w:rsid w:val="00A9695D"/>
    <w:rsid w:val="00AE07D7"/>
    <w:rsid w:val="00AE2309"/>
    <w:rsid w:val="00B278CB"/>
    <w:rsid w:val="00B41DE5"/>
    <w:rsid w:val="00B6751D"/>
    <w:rsid w:val="00B934A3"/>
    <w:rsid w:val="00BC0101"/>
    <w:rsid w:val="00BD2CE9"/>
    <w:rsid w:val="00C011EB"/>
    <w:rsid w:val="00D1515D"/>
    <w:rsid w:val="00D5439F"/>
    <w:rsid w:val="00DA1C26"/>
    <w:rsid w:val="00E006DB"/>
    <w:rsid w:val="00E70AA0"/>
    <w:rsid w:val="00E73867"/>
    <w:rsid w:val="00EF16D7"/>
    <w:rsid w:val="00F71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442E0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F16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16D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16D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16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16D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16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16D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442E0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F16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16D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16D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16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16D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16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16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Georgi Gyokov</dc:creator>
  <cp:lastModifiedBy>BSP Narodno subranie</cp:lastModifiedBy>
  <cp:revision>2</cp:revision>
  <cp:lastPrinted>2016-03-02T10:39:00Z</cp:lastPrinted>
  <dcterms:created xsi:type="dcterms:W3CDTF">2016-03-02T12:42:00Z</dcterms:created>
  <dcterms:modified xsi:type="dcterms:W3CDTF">2016-03-02T12:42:00Z</dcterms:modified>
</cp:coreProperties>
</file>